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Cs/>
          <w:color w:val="222222"/>
          <w:sz w:val="48"/>
          <w:szCs w:val="48"/>
          <w:shd w:val="clear" w:color="auto" w:fill="FFFFFF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color w:val="222222"/>
          <w:sz w:val="48"/>
          <w:szCs w:val="48"/>
          <w:shd w:val="clear" w:color="auto" w:fill="FFFFFF"/>
          <w:lang w:eastAsia="zh-CN"/>
        </w:rPr>
        <w:t>沣润区域综合能源供应站项目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Cs/>
          <w:color w:val="222222"/>
          <w:sz w:val="48"/>
          <w:szCs w:val="48"/>
          <w:shd w:val="clear" w:color="auto" w:fill="FFFFFF"/>
          <w:lang w:eastAsia="zh-CN"/>
        </w:rPr>
      </w:pPr>
      <w:bookmarkStart w:id="1" w:name="_GoBack"/>
      <w:bookmarkEnd w:id="1"/>
      <w:r>
        <w:rPr>
          <w:rFonts w:hint="eastAsia" w:ascii="方正小标宋简体" w:hAnsi="方正小标宋简体" w:eastAsia="方正小标宋简体" w:cs="方正小标宋简体"/>
          <w:bCs/>
          <w:color w:val="222222"/>
          <w:sz w:val="48"/>
          <w:szCs w:val="48"/>
          <w:shd w:val="clear" w:color="auto" w:fill="FFFFFF"/>
          <w:lang w:eastAsia="zh-CN"/>
        </w:rPr>
        <w:t>环境影响评价服务</w:t>
      </w:r>
    </w:p>
    <w:p>
      <w:pPr>
        <w:pStyle w:val="2"/>
        <w:rPr>
          <w:rFonts w:hint="eastAsia" w:ascii="方正小标宋简体" w:hAnsi="方正小标宋简体" w:eastAsia="方正小标宋简体" w:cs="方正小标宋简体"/>
          <w:bCs/>
          <w:color w:val="222222"/>
          <w:sz w:val="52"/>
          <w:szCs w:val="52"/>
          <w:shd w:val="clear" w:color="auto" w:fill="FFFFFF"/>
          <w:lang w:eastAsia="zh-CN"/>
        </w:rPr>
      </w:pPr>
    </w:p>
    <w:p>
      <w:pPr>
        <w:pStyle w:val="2"/>
        <w:rPr>
          <w:rFonts w:hint="eastAsia" w:ascii="方正小标宋简体" w:hAnsi="方正小标宋简体" w:eastAsia="方正小标宋简体" w:cs="方正小标宋简体"/>
          <w:bCs/>
          <w:color w:val="222222"/>
          <w:sz w:val="52"/>
          <w:szCs w:val="52"/>
          <w:shd w:val="clear" w:color="auto" w:fill="FFFFFF"/>
          <w:lang w:eastAsia="zh-CN"/>
        </w:rPr>
      </w:pPr>
    </w:p>
    <w:p>
      <w:pPr>
        <w:rPr>
          <w:rFonts w:hint="eastAsia"/>
          <w:sz w:val="52"/>
          <w:szCs w:val="52"/>
          <w:lang w:eastAsia="zh-CN"/>
        </w:rPr>
      </w:pPr>
    </w:p>
    <w:p>
      <w:pPr>
        <w:rPr>
          <w:rFonts w:hint="eastAsia"/>
          <w:sz w:val="52"/>
          <w:szCs w:val="52"/>
          <w:lang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Cs/>
          <w:color w:val="222222"/>
          <w:sz w:val="52"/>
          <w:szCs w:val="52"/>
          <w:shd w:val="clear" w:color="auto" w:fill="FFFFFF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color w:val="222222"/>
          <w:sz w:val="52"/>
          <w:szCs w:val="52"/>
          <w:shd w:val="clear" w:color="auto" w:fill="FFFFFF"/>
          <w:lang w:eastAsia="zh-CN"/>
        </w:rPr>
        <w:t>报</w:t>
      </w:r>
      <w:r>
        <w:rPr>
          <w:rFonts w:hint="eastAsia" w:ascii="方正小标宋简体" w:hAnsi="方正小标宋简体" w:eastAsia="方正小标宋简体" w:cs="方正小标宋简体"/>
          <w:bCs/>
          <w:color w:val="222222"/>
          <w:sz w:val="52"/>
          <w:szCs w:val="52"/>
          <w:shd w:val="clear" w:color="auto" w:fill="FFFFFF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Cs/>
          <w:color w:val="222222"/>
          <w:sz w:val="52"/>
          <w:szCs w:val="52"/>
          <w:shd w:val="clear" w:color="auto" w:fill="FFFFFF"/>
          <w:lang w:eastAsia="zh-CN"/>
        </w:rPr>
        <w:t>价</w:t>
      </w:r>
      <w:r>
        <w:rPr>
          <w:rFonts w:hint="eastAsia" w:ascii="方正小标宋简体" w:hAnsi="方正小标宋简体" w:eastAsia="方正小标宋简体" w:cs="方正小标宋简体"/>
          <w:bCs/>
          <w:color w:val="222222"/>
          <w:sz w:val="52"/>
          <w:szCs w:val="52"/>
          <w:shd w:val="clear" w:color="auto" w:fill="FFFFFF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Cs/>
          <w:color w:val="222222"/>
          <w:sz w:val="52"/>
          <w:szCs w:val="52"/>
          <w:shd w:val="clear" w:color="auto" w:fill="FFFFFF"/>
          <w:lang w:eastAsia="zh-CN"/>
        </w:rPr>
        <w:t>文</w:t>
      </w:r>
      <w:r>
        <w:rPr>
          <w:rFonts w:hint="eastAsia" w:ascii="方正小标宋简体" w:hAnsi="方正小标宋简体" w:eastAsia="方正小标宋简体" w:cs="方正小标宋简体"/>
          <w:bCs/>
          <w:color w:val="222222"/>
          <w:sz w:val="52"/>
          <w:szCs w:val="52"/>
          <w:shd w:val="clear" w:color="auto" w:fill="FFFFFF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Cs/>
          <w:color w:val="222222"/>
          <w:sz w:val="52"/>
          <w:szCs w:val="52"/>
          <w:shd w:val="clear" w:color="auto" w:fill="FFFFFF"/>
          <w:lang w:eastAsia="zh-CN"/>
        </w:rPr>
        <w:t>件</w:t>
      </w:r>
    </w:p>
    <w:p>
      <w:pPr>
        <w:pStyle w:val="2"/>
        <w:rPr>
          <w:rFonts w:hint="eastAsia" w:ascii="方正小标宋简体" w:hAnsi="方正小标宋简体" w:eastAsia="方正小标宋简体" w:cs="方正小标宋简体"/>
          <w:bCs/>
          <w:color w:val="222222"/>
          <w:sz w:val="44"/>
          <w:szCs w:val="44"/>
          <w:shd w:val="clear" w:color="auto" w:fill="FFFFFF"/>
          <w:lang w:eastAsia="zh-CN"/>
        </w:rPr>
      </w:pPr>
    </w:p>
    <w:p>
      <w:pPr>
        <w:rPr>
          <w:rFonts w:hint="eastAsia" w:ascii="方正小标宋简体" w:hAnsi="方正小标宋简体" w:eastAsia="方正小标宋简体" w:cs="方正小标宋简体"/>
          <w:bCs/>
          <w:color w:val="222222"/>
          <w:sz w:val="44"/>
          <w:szCs w:val="44"/>
          <w:shd w:val="clear" w:color="auto" w:fill="FFFFFF"/>
          <w:lang w:eastAsia="zh-CN"/>
        </w:rPr>
      </w:pPr>
    </w:p>
    <w:p>
      <w:pPr>
        <w:jc w:val="left"/>
        <w:rPr>
          <w:rFonts w:hint="eastAsia" w:ascii="方正小标宋简体" w:hAnsi="方正小标宋简体" w:eastAsia="方正小标宋简体" w:cs="方正小标宋简体"/>
          <w:bCs/>
          <w:color w:val="222222"/>
          <w:sz w:val="32"/>
          <w:szCs w:val="32"/>
          <w:shd w:val="clear" w:color="auto" w:fill="FFFFFF"/>
          <w:lang w:eastAsia="zh-CN"/>
        </w:rPr>
      </w:pPr>
    </w:p>
    <w:p>
      <w:pPr>
        <w:jc w:val="left"/>
        <w:rPr>
          <w:rFonts w:hint="eastAsia" w:ascii="方正小标宋简体" w:hAnsi="方正小标宋简体" w:eastAsia="方正小标宋简体" w:cs="方正小标宋简体"/>
          <w:bCs/>
          <w:color w:val="222222"/>
          <w:sz w:val="32"/>
          <w:szCs w:val="32"/>
          <w:shd w:val="clear" w:color="auto" w:fill="FFFFFF"/>
          <w:lang w:eastAsia="zh-CN"/>
        </w:rPr>
      </w:pPr>
    </w:p>
    <w:p>
      <w:pPr>
        <w:jc w:val="left"/>
        <w:rPr>
          <w:rFonts w:hint="eastAsia" w:ascii="方正小标宋简体" w:hAnsi="方正小标宋简体" w:eastAsia="方正小标宋简体" w:cs="方正小标宋简体"/>
          <w:bCs/>
          <w:color w:val="222222"/>
          <w:sz w:val="32"/>
          <w:szCs w:val="32"/>
          <w:shd w:val="clear" w:color="auto" w:fill="FFFFFF"/>
          <w:lang w:eastAsia="zh-CN"/>
        </w:rPr>
      </w:pPr>
    </w:p>
    <w:p>
      <w:pPr>
        <w:ind w:firstLine="640" w:firstLineChars="200"/>
        <w:jc w:val="left"/>
        <w:rPr>
          <w:rFonts w:hint="eastAsia" w:ascii="方正小标宋简体" w:hAnsi="方正小标宋简体" w:eastAsia="方正小标宋简体" w:cs="方正小标宋简体"/>
          <w:bCs/>
          <w:color w:val="222222"/>
          <w:sz w:val="32"/>
          <w:szCs w:val="32"/>
          <w:shd w:val="clear" w:color="auto" w:fill="FFFFFF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color w:val="222222"/>
          <w:sz w:val="32"/>
          <w:szCs w:val="32"/>
          <w:shd w:val="clear" w:color="auto" w:fill="FFFFFF"/>
          <w:lang w:eastAsia="zh-CN"/>
        </w:rPr>
        <w:t>报价单位：</w:t>
      </w:r>
    </w:p>
    <w:p>
      <w:pPr>
        <w:ind w:firstLine="640" w:firstLineChars="200"/>
        <w:jc w:val="left"/>
        <w:rPr>
          <w:rFonts w:hint="eastAsia" w:ascii="方正小标宋简体" w:hAnsi="方正小标宋简体" w:eastAsia="方正小标宋简体" w:cs="方正小标宋简体"/>
          <w:bCs/>
          <w:color w:val="222222"/>
          <w:sz w:val="32"/>
          <w:szCs w:val="32"/>
          <w:shd w:val="clear" w:color="auto" w:fill="FFFFFF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color w:val="222222"/>
          <w:sz w:val="32"/>
          <w:szCs w:val="32"/>
          <w:shd w:val="clear" w:color="auto" w:fill="FFFFFF"/>
          <w:lang w:eastAsia="zh-CN"/>
        </w:rPr>
        <w:t>时</w:t>
      </w:r>
      <w:r>
        <w:rPr>
          <w:rFonts w:hint="eastAsia" w:ascii="方正小标宋简体" w:hAnsi="方正小标宋简体" w:eastAsia="方正小标宋简体" w:cs="方正小标宋简体"/>
          <w:bCs/>
          <w:color w:val="222222"/>
          <w:sz w:val="32"/>
          <w:szCs w:val="32"/>
          <w:shd w:val="clear" w:color="auto" w:fill="FFFFFF"/>
          <w:lang w:val="en-US" w:eastAsia="zh-CN"/>
        </w:rPr>
        <w:t xml:space="preserve">    </w:t>
      </w:r>
      <w:r>
        <w:rPr>
          <w:rFonts w:hint="eastAsia" w:ascii="方正小标宋简体" w:hAnsi="方正小标宋简体" w:eastAsia="方正小标宋简体" w:cs="方正小标宋简体"/>
          <w:bCs/>
          <w:color w:val="222222"/>
          <w:sz w:val="32"/>
          <w:szCs w:val="32"/>
          <w:shd w:val="clear" w:color="auto" w:fill="FFFFFF"/>
          <w:lang w:eastAsia="zh-CN"/>
        </w:rPr>
        <w:t>间：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报价一览表</w:t>
      </w:r>
    </w:p>
    <w:p>
      <w:pPr>
        <w:jc w:val="both"/>
        <w:rPr>
          <w:rFonts w:hint="eastAsia" w:ascii="仿宋" w:hAnsi="仿宋" w:eastAsia="仿宋" w:cs="仿宋"/>
          <w:sz w:val="36"/>
          <w:szCs w:val="36"/>
        </w:rPr>
      </w:pPr>
    </w:p>
    <w:tbl>
      <w:tblPr>
        <w:tblStyle w:val="9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1"/>
        <w:gridCol w:w="66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56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kern w:val="56"/>
                <w:sz w:val="32"/>
                <w:szCs w:val="32"/>
              </w:rPr>
              <w:t>项目名称</w:t>
            </w:r>
          </w:p>
        </w:tc>
        <w:tc>
          <w:tcPr>
            <w:tcW w:w="6691" w:type="dxa"/>
            <w:vAlign w:val="center"/>
          </w:tcPr>
          <w:p>
            <w:pPr>
              <w:pStyle w:val="6"/>
              <w:widowControl/>
              <w:shd w:val="clear" w:color="auto" w:fill="FFFFFF"/>
              <w:spacing w:before="0" w:beforeAutospacing="0" w:after="0" w:afterAutospacing="0" w:line="500" w:lineRule="exact"/>
              <w:jc w:val="center"/>
              <w:rPr>
                <w:rFonts w:hint="eastAsia" w:ascii="仿宋_GB2312" w:hAnsi="仿宋_GB2312" w:eastAsia="仿宋_GB2312" w:cs="仿宋_GB2312"/>
                <w:color w:val="2B2B2B"/>
                <w:sz w:val="32"/>
                <w:szCs w:val="32"/>
                <w:shd w:val="clear" w:color="auto" w:fill="FFFFFF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2B2B2B"/>
                <w:sz w:val="32"/>
                <w:szCs w:val="32"/>
                <w:shd w:val="clear" w:color="auto" w:fill="FFFFFF"/>
                <w:lang w:eastAsia="zh-CN"/>
              </w:rPr>
              <w:t>沣润区域综合能源供应站项目</w:t>
            </w:r>
          </w:p>
          <w:p>
            <w:pPr>
              <w:pStyle w:val="6"/>
              <w:widowControl/>
              <w:shd w:val="clear" w:color="auto" w:fill="FFFFFF"/>
              <w:spacing w:before="0" w:beforeAutospacing="0" w:after="0" w:afterAutospacing="0" w:line="500" w:lineRule="exact"/>
              <w:jc w:val="center"/>
              <w:rPr>
                <w:rFonts w:hint="eastAsia" w:ascii="仿宋" w:hAnsi="仿宋" w:eastAsia="仿宋" w:cs="仿宋"/>
                <w:kern w:val="56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56"/>
                <w:sz w:val="32"/>
                <w:szCs w:val="32"/>
                <w:vertAlign w:val="baseline"/>
                <w:lang w:val="en-US" w:eastAsia="zh-CN"/>
              </w:rPr>
              <w:t>环境影响评价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1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56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kern w:val="56"/>
                <w:sz w:val="32"/>
                <w:szCs w:val="32"/>
                <w:vertAlign w:val="baseline"/>
                <w:lang w:eastAsia="zh-CN"/>
              </w:rPr>
              <w:t>总</w:t>
            </w:r>
            <w:r>
              <w:rPr>
                <w:rFonts w:hint="eastAsia" w:ascii="仿宋" w:hAnsi="仿宋" w:eastAsia="仿宋" w:cs="仿宋"/>
                <w:kern w:val="56"/>
                <w:sz w:val="32"/>
                <w:szCs w:val="32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kern w:val="56"/>
                <w:sz w:val="32"/>
                <w:szCs w:val="32"/>
                <w:vertAlign w:val="baseline"/>
                <w:lang w:eastAsia="zh-CN"/>
              </w:rPr>
              <w:t>价（元）</w:t>
            </w:r>
          </w:p>
        </w:tc>
        <w:tc>
          <w:tcPr>
            <w:tcW w:w="6691" w:type="dxa"/>
            <w:vAlign w:val="center"/>
          </w:tcPr>
          <w:p>
            <w:pPr>
              <w:ind w:firstLine="960" w:firstLineChars="300"/>
              <w:jc w:val="both"/>
              <w:rPr>
                <w:rFonts w:hint="eastAsia" w:ascii="仿宋" w:hAnsi="仿宋" w:eastAsia="仿宋" w:cs="仿宋"/>
                <w:kern w:val="56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56"/>
                <w:sz w:val="32"/>
                <w:szCs w:val="32"/>
                <w:u w:val="none"/>
                <w:vertAlign w:val="baseline"/>
                <w:lang w:val="en-US" w:eastAsia="zh-CN"/>
              </w:rPr>
              <w:t>小写：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1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56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6691" w:type="dxa"/>
            <w:vAlign w:val="center"/>
          </w:tcPr>
          <w:p>
            <w:pPr>
              <w:ind w:firstLine="960" w:firstLineChars="300"/>
              <w:jc w:val="both"/>
              <w:rPr>
                <w:rFonts w:hint="eastAsia" w:ascii="仿宋" w:hAnsi="仿宋" w:eastAsia="仿宋" w:cs="仿宋"/>
                <w:kern w:val="56"/>
                <w:sz w:val="32"/>
                <w:szCs w:val="32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56"/>
                <w:sz w:val="32"/>
                <w:szCs w:val="32"/>
                <w:u w:val="none"/>
                <w:vertAlign w:val="baseline"/>
                <w:lang w:val="en-US" w:eastAsia="zh-CN"/>
              </w:rPr>
              <w:t>大写：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56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kern w:val="56"/>
                <w:sz w:val="32"/>
                <w:szCs w:val="32"/>
                <w:vertAlign w:val="baseline"/>
                <w:lang w:eastAsia="zh-CN"/>
              </w:rPr>
              <w:t>工</w:t>
            </w:r>
            <w:r>
              <w:rPr>
                <w:rFonts w:hint="eastAsia" w:ascii="仿宋" w:hAnsi="仿宋" w:eastAsia="仿宋" w:cs="仿宋"/>
                <w:kern w:val="56"/>
                <w:sz w:val="32"/>
                <w:szCs w:val="32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kern w:val="56"/>
                <w:sz w:val="32"/>
                <w:szCs w:val="32"/>
                <w:vertAlign w:val="baseline"/>
                <w:lang w:eastAsia="zh-CN"/>
              </w:rPr>
              <w:t>期</w:t>
            </w:r>
          </w:p>
        </w:tc>
        <w:tc>
          <w:tcPr>
            <w:tcW w:w="669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56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56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kern w:val="56"/>
                <w:sz w:val="32"/>
                <w:szCs w:val="32"/>
                <w:vertAlign w:val="baseline"/>
                <w:lang w:eastAsia="zh-CN"/>
              </w:rPr>
              <w:t>质量标准</w:t>
            </w:r>
          </w:p>
        </w:tc>
        <w:tc>
          <w:tcPr>
            <w:tcW w:w="669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56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56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kern w:val="56"/>
                <w:sz w:val="32"/>
                <w:szCs w:val="32"/>
                <w:vertAlign w:val="baseline"/>
                <w:lang w:eastAsia="zh-CN"/>
              </w:rPr>
              <w:t>其它承诺</w:t>
            </w:r>
          </w:p>
        </w:tc>
        <w:tc>
          <w:tcPr>
            <w:tcW w:w="669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56"/>
                <w:sz w:val="32"/>
                <w:szCs w:val="32"/>
                <w:vertAlign w:val="baseline"/>
              </w:rPr>
            </w:pPr>
          </w:p>
        </w:tc>
      </w:tr>
    </w:tbl>
    <w:p>
      <w:pPr>
        <w:rPr>
          <w:rFonts w:hint="eastAsia" w:ascii="仿宋" w:hAnsi="仿宋" w:eastAsia="仿宋" w:cs="仿宋"/>
          <w:kern w:val="56"/>
          <w:sz w:val="32"/>
          <w:szCs w:val="32"/>
        </w:rPr>
      </w:pPr>
    </w:p>
    <w:p>
      <w:pPr>
        <w:rPr>
          <w:rFonts w:ascii="仿宋" w:hAnsi="仿宋" w:eastAsia="仿宋" w:cs="仿宋"/>
          <w:kern w:val="56"/>
          <w:sz w:val="32"/>
          <w:szCs w:val="32"/>
          <w:u w:val="single"/>
        </w:rPr>
      </w:pPr>
      <w:r>
        <w:rPr>
          <w:rFonts w:hint="eastAsia" w:ascii="仿宋" w:hAnsi="仿宋" w:eastAsia="仿宋" w:cs="仿宋"/>
          <w:kern w:val="56"/>
          <w:sz w:val="32"/>
          <w:szCs w:val="32"/>
          <w:lang w:eastAsia="zh-CN"/>
        </w:rPr>
        <w:t>报价</w:t>
      </w:r>
      <w:r>
        <w:rPr>
          <w:rFonts w:hint="eastAsia" w:ascii="仿宋" w:hAnsi="仿宋" w:eastAsia="仿宋" w:cs="仿宋"/>
          <w:kern w:val="56"/>
          <w:sz w:val="32"/>
          <w:szCs w:val="32"/>
        </w:rPr>
        <w:t>单位名称（盖章）：</w:t>
      </w:r>
      <w:r>
        <w:rPr>
          <w:rFonts w:hint="eastAsia" w:ascii="仿宋" w:hAnsi="仿宋" w:eastAsia="仿宋" w:cs="仿宋"/>
          <w:kern w:val="56"/>
          <w:sz w:val="32"/>
          <w:szCs w:val="32"/>
          <w:u w:val="single"/>
          <w:lang w:val="en-US" w:eastAsia="zh-CN"/>
        </w:rPr>
        <w:t xml:space="preserve">                              </w:t>
      </w:r>
      <w:r>
        <w:rPr>
          <w:rFonts w:hint="eastAsia" w:ascii="仿宋" w:hAnsi="仿宋" w:eastAsia="仿宋" w:cs="仿宋"/>
          <w:kern w:val="56"/>
          <w:sz w:val="32"/>
          <w:szCs w:val="32"/>
          <w:lang w:val="en-US" w:eastAsia="zh-CN"/>
        </w:rPr>
        <w:t xml:space="preserve"> </w:t>
      </w:r>
    </w:p>
    <w:p>
      <w:pPr>
        <w:rPr>
          <w:rFonts w:ascii="仿宋" w:hAnsi="仿宋" w:eastAsia="仿宋" w:cs="仿宋"/>
          <w:kern w:val="56"/>
          <w:sz w:val="32"/>
          <w:szCs w:val="32"/>
        </w:rPr>
      </w:pPr>
    </w:p>
    <w:p>
      <w:pPr>
        <w:rPr>
          <w:rFonts w:ascii="仿宋" w:hAnsi="仿宋" w:eastAsia="仿宋" w:cs="仿宋"/>
          <w:kern w:val="56"/>
          <w:sz w:val="32"/>
          <w:szCs w:val="32"/>
        </w:rPr>
      </w:pPr>
      <w:r>
        <w:rPr>
          <w:rFonts w:hint="eastAsia" w:ascii="仿宋" w:hAnsi="仿宋" w:eastAsia="仿宋" w:cs="仿宋"/>
          <w:kern w:val="56"/>
          <w:sz w:val="32"/>
          <w:szCs w:val="32"/>
        </w:rPr>
        <w:t>法定代表人（或授权代理人）（签字）：</w:t>
      </w:r>
      <w:r>
        <w:rPr>
          <w:rFonts w:hint="eastAsia" w:ascii="仿宋" w:hAnsi="仿宋" w:eastAsia="仿宋" w:cs="仿宋"/>
          <w:kern w:val="56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hint="eastAsia" w:ascii="仿宋" w:hAnsi="仿宋" w:eastAsia="仿宋" w:cs="仿宋"/>
          <w:kern w:val="56"/>
          <w:sz w:val="32"/>
          <w:szCs w:val="32"/>
          <w:lang w:val="en-US" w:eastAsia="zh-CN"/>
        </w:rPr>
        <w:t xml:space="preserve"> </w:t>
      </w:r>
    </w:p>
    <w:p>
      <w:pPr>
        <w:rPr>
          <w:rFonts w:ascii="仿宋" w:hAnsi="仿宋" w:eastAsia="仿宋" w:cs="仿宋"/>
          <w:kern w:val="56"/>
          <w:sz w:val="32"/>
          <w:szCs w:val="32"/>
        </w:rPr>
      </w:pPr>
    </w:p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kern w:val="56"/>
          <w:sz w:val="32"/>
          <w:szCs w:val="32"/>
        </w:rPr>
        <w:t xml:space="preserve">日 </w:t>
      </w:r>
      <w:r>
        <w:rPr>
          <w:rFonts w:hint="eastAsia" w:ascii="仿宋" w:hAnsi="仿宋" w:eastAsia="仿宋" w:cs="仿宋"/>
          <w:kern w:val="56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kern w:val="56"/>
          <w:sz w:val="32"/>
          <w:szCs w:val="32"/>
        </w:rPr>
        <w:t xml:space="preserve"> 期：     年     月    日 </w:t>
      </w:r>
    </w:p>
    <w:p>
      <w:pPr>
        <w:jc w:val="center"/>
        <w:rPr>
          <w:rFonts w:ascii="Times New Roman" w:hAnsi="Times New Roman" w:eastAsia="方正小标宋简体" w:cs="Times New Roman"/>
          <w:sz w:val="36"/>
          <w:szCs w:val="36"/>
        </w:rPr>
      </w:pPr>
    </w:p>
    <w:p>
      <w:pPr>
        <w:jc w:val="center"/>
        <w:rPr>
          <w:rFonts w:ascii="Times New Roman" w:hAnsi="Times New Roman" w:eastAsia="方正小标宋简体" w:cs="Times New Roman"/>
          <w:sz w:val="36"/>
          <w:szCs w:val="36"/>
        </w:rPr>
      </w:pPr>
    </w:p>
    <w:p>
      <w:pPr>
        <w:jc w:val="center"/>
        <w:rPr>
          <w:rFonts w:ascii="Times New Roman" w:hAnsi="Times New Roman" w:eastAsia="方正小标宋简体" w:cs="Times New Roman"/>
          <w:sz w:val="36"/>
          <w:szCs w:val="36"/>
        </w:rPr>
      </w:pPr>
    </w:p>
    <w:p>
      <w:pPr>
        <w:jc w:val="center"/>
        <w:rPr>
          <w:rFonts w:ascii="Times New Roman" w:hAnsi="Times New Roman" w:eastAsia="方正小标宋简体" w:cs="Times New Roman"/>
          <w:sz w:val="36"/>
          <w:szCs w:val="36"/>
        </w:rPr>
      </w:pPr>
    </w:p>
    <w:p>
      <w:pPr>
        <w:jc w:val="center"/>
        <w:rPr>
          <w:rFonts w:ascii="Times New Roman" w:hAnsi="Times New Roman" w:eastAsia="方正小标宋简体" w:cs="Times New Roman"/>
          <w:sz w:val="36"/>
          <w:szCs w:val="36"/>
        </w:rPr>
      </w:pPr>
    </w:p>
    <w:p>
      <w:pPr>
        <w:jc w:val="center"/>
        <w:rPr>
          <w:rFonts w:ascii="Times New Roman" w:hAnsi="Times New Roman" w:eastAsia="方正小标宋简体" w:cs="Times New Roman"/>
          <w:sz w:val="36"/>
          <w:szCs w:val="36"/>
        </w:rPr>
      </w:pPr>
    </w:p>
    <w:p>
      <w:pPr>
        <w:jc w:val="center"/>
        <w:rPr>
          <w:rFonts w:ascii="Times New Roman" w:hAnsi="Times New Roman" w:eastAsia="方正小标宋简体" w:cs="Times New Roman"/>
          <w:sz w:val="36"/>
          <w:szCs w:val="36"/>
        </w:rPr>
      </w:pPr>
    </w:p>
    <w:p>
      <w:pPr>
        <w:rPr>
          <w:rFonts w:hint="eastAsia" w:ascii="Times New Roman" w:hAnsi="Times New Roman" w:cs="Times New Roman"/>
          <w:szCs w:val="21"/>
        </w:rPr>
      </w:pPr>
    </w:p>
    <w:p>
      <w:pPr>
        <w:spacing w:line="480" w:lineRule="auto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Toc92598711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采购要求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及相关说明</w:t>
      </w:r>
      <w:bookmarkEnd w:id="0"/>
    </w:p>
    <w:p>
      <w:pPr>
        <w:spacing w:line="480" w:lineRule="auto"/>
        <w:ind w:firstLine="600" w:firstLineChars="200"/>
        <w:rPr>
          <w:rFonts w:hint="eastAsia" w:ascii="仿宋" w:hAnsi="仿宋" w:eastAsia="仿宋" w:cs="仿宋"/>
          <w:kern w:val="56"/>
          <w:sz w:val="30"/>
          <w:szCs w:val="30"/>
        </w:rPr>
      </w:pPr>
      <w:r>
        <w:rPr>
          <w:rFonts w:hint="eastAsia" w:ascii="仿宋" w:hAnsi="仿宋" w:eastAsia="仿宋" w:cs="仿宋"/>
          <w:bCs/>
          <w:kern w:val="56"/>
          <w:sz w:val="30"/>
          <w:szCs w:val="30"/>
        </w:rPr>
        <w:t>一、建设</w:t>
      </w:r>
      <w:r>
        <w:rPr>
          <w:rFonts w:hint="eastAsia" w:ascii="仿宋" w:hAnsi="仿宋" w:eastAsia="仿宋" w:cs="仿宋"/>
          <w:kern w:val="56"/>
          <w:sz w:val="30"/>
          <w:szCs w:val="30"/>
        </w:rPr>
        <w:t>工期：</w:t>
      </w:r>
      <w:r>
        <w:rPr>
          <w:rFonts w:hint="eastAsia" w:ascii="仿宋" w:hAnsi="仿宋" w:eastAsia="仿宋" w:cs="仿宋"/>
          <w:kern w:val="56"/>
          <w:sz w:val="30"/>
          <w:szCs w:val="30"/>
          <w:u w:val="single"/>
        </w:rPr>
        <w:t xml:space="preserve"> </w:t>
      </w:r>
      <w:r>
        <w:rPr>
          <w:rFonts w:hint="eastAsia" w:ascii="仿宋" w:hAnsi="仿宋" w:eastAsia="仿宋" w:cs="仿宋"/>
          <w:kern w:val="56"/>
          <w:sz w:val="30"/>
          <w:szCs w:val="30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kern w:val="56"/>
          <w:sz w:val="30"/>
          <w:szCs w:val="30"/>
        </w:rPr>
        <w:t>日历天。（签订合同日起）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bCs/>
          <w:kern w:val="56"/>
          <w:sz w:val="30"/>
          <w:szCs w:val="30"/>
        </w:rPr>
      </w:pPr>
      <w:r>
        <w:rPr>
          <w:rFonts w:hint="eastAsia" w:ascii="仿宋" w:hAnsi="仿宋" w:eastAsia="仿宋" w:cs="仿宋"/>
          <w:bCs/>
          <w:kern w:val="56"/>
          <w:sz w:val="30"/>
          <w:szCs w:val="30"/>
          <w:lang w:eastAsia="zh-CN"/>
        </w:rPr>
        <w:t>二</w:t>
      </w:r>
      <w:r>
        <w:rPr>
          <w:rFonts w:hint="eastAsia" w:ascii="仿宋" w:hAnsi="仿宋" w:eastAsia="仿宋" w:cs="仿宋"/>
          <w:bCs/>
          <w:kern w:val="56"/>
          <w:sz w:val="30"/>
          <w:szCs w:val="30"/>
        </w:rPr>
        <w:t>、价格：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kern w:val="56"/>
          <w:sz w:val="30"/>
          <w:szCs w:val="30"/>
        </w:rPr>
      </w:pPr>
      <w:r>
        <w:rPr>
          <w:rFonts w:hint="eastAsia" w:ascii="仿宋" w:hAnsi="仿宋" w:eastAsia="仿宋" w:cs="仿宋"/>
          <w:kern w:val="56"/>
          <w:sz w:val="30"/>
          <w:szCs w:val="30"/>
        </w:rPr>
        <w:t>1、</w:t>
      </w:r>
      <w:r>
        <w:rPr>
          <w:rFonts w:hint="eastAsia" w:ascii="仿宋" w:hAnsi="仿宋" w:eastAsia="仿宋" w:cs="仿宋"/>
          <w:kern w:val="56"/>
          <w:sz w:val="30"/>
          <w:szCs w:val="30"/>
          <w:lang w:eastAsia="zh-CN"/>
        </w:rPr>
        <w:t>询价</w:t>
      </w:r>
      <w:r>
        <w:rPr>
          <w:rFonts w:hint="eastAsia" w:ascii="仿宋" w:hAnsi="仿宋" w:eastAsia="仿宋" w:cs="仿宋"/>
          <w:kern w:val="56"/>
          <w:sz w:val="30"/>
          <w:szCs w:val="30"/>
        </w:rPr>
        <w:t>报价为完成本工程范围</w:t>
      </w:r>
      <w:r>
        <w:rPr>
          <w:rFonts w:hint="eastAsia" w:ascii="仿宋" w:hAnsi="仿宋" w:eastAsia="仿宋" w:cs="仿宋"/>
          <w:bCs/>
          <w:kern w:val="56"/>
          <w:sz w:val="30"/>
          <w:szCs w:val="30"/>
        </w:rPr>
        <w:t>内全部工作的报价</w:t>
      </w:r>
      <w:r>
        <w:rPr>
          <w:rFonts w:hint="eastAsia" w:ascii="仿宋" w:hAnsi="仿宋" w:eastAsia="仿宋" w:cs="仿宋"/>
          <w:kern w:val="56"/>
          <w:sz w:val="30"/>
          <w:szCs w:val="30"/>
        </w:rPr>
        <w:t>，</w:t>
      </w:r>
      <w:r>
        <w:rPr>
          <w:rFonts w:hint="eastAsia" w:ascii="仿宋" w:hAnsi="仿宋" w:eastAsia="仿宋" w:cs="仿宋"/>
          <w:bCs/>
          <w:kern w:val="56"/>
          <w:sz w:val="30"/>
          <w:szCs w:val="30"/>
        </w:rPr>
        <w:t>包括工程的人工费、机械费、管理费、税金等</w:t>
      </w:r>
      <w:r>
        <w:rPr>
          <w:rFonts w:hint="eastAsia" w:ascii="仿宋" w:hAnsi="仿宋" w:eastAsia="仿宋" w:cs="仿宋"/>
          <w:kern w:val="56"/>
          <w:sz w:val="30"/>
          <w:szCs w:val="30"/>
        </w:rPr>
        <w:t>能完成本工程需要的一切费用。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kern w:val="56"/>
          <w:sz w:val="30"/>
          <w:szCs w:val="30"/>
        </w:rPr>
      </w:pPr>
      <w:r>
        <w:rPr>
          <w:rFonts w:hint="eastAsia" w:ascii="仿宋" w:hAnsi="仿宋" w:eastAsia="仿宋" w:cs="仿宋"/>
          <w:kern w:val="56"/>
          <w:sz w:val="30"/>
          <w:szCs w:val="30"/>
        </w:rPr>
        <w:t>2、各</w:t>
      </w:r>
      <w:r>
        <w:rPr>
          <w:rFonts w:hint="eastAsia" w:ascii="仿宋" w:hAnsi="仿宋" w:eastAsia="仿宋" w:cs="仿宋"/>
          <w:kern w:val="56"/>
          <w:sz w:val="30"/>
          <w:szCs w:val="30"/>
          <w:lang w:eastAsia="zh-CN"/>
        </w:rPr>
        <w:t>询价</w:t>
      </w:r>
      <w:r>
        <w:rPr>
          <w:rFonts w:hint="eastAsia" w:ascii="仿宋" w:hAnsi="仿宋" w:eastAsia="仿宋" w:cs="仿宋"/>
          <w:kern w:val="56"/>
          <w:sz w:val="30"/>
          <w:szCs w:val="30"/>
        </w:rPr>
        <w:t>人应充分考虑本项目实施中可能发生的一切费用，所有费用均应计入</w:t>
      </w:r>
      <w:r>
        <w:rPr>
          <w:rFonts w:hint="eastAsia" w:ascii="仿宋" w:hAnsi="仿宋" w:eastAsia="仿宋" w:cs="仿宋"/>
          <w:kern w:val="56"/>
          <w:sz w:val="30"/>
          <w:szCs w:val="30"/>
          <w:lang w:eastAsia="zh-CN"/>
        </w:rPr>
        <w:t>询价</w:t>
      </w:r>
      <w:r>
        <w:rPr>
          <w:rFonts w:hint="eastAsia" w:ascii="仿宋" w:hAnsi="仿宋" w:eastAsia="仿宋" w:cs="仿宋"/>
          <w:kern w:val="56"/>
          <w:sz w:val="30"/>
          <w:szCs w:val="30"/>
        </w:rPr>
        <w:t>总价，并自担风险。</w:t>
      </w:r>
    </w:p>
    <w:p>
      <w:pPr>
        <w:spacing w:line="560" w:lineRule="exact"/>
        <w:ind w:firstLine="600" w:firstLineChars="200"/>
        <w:rPr>
          <w:rFonts w:hint="eastAsia" w:ascii="仿宋" w:hAnsi="仿宋" w:eastAsia="仿宋" w:cs="仿宋"/>
          <w:kern w:val="56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kern w:val="56"/>
          <w:sz w:val="30"/>
          <w:szCs w:val="30"/>
          <w:lang w:eastAsia="zh-CN"/>
        </w:rPr>
        <w:t>三、</w:t>
      </w:r>
      <w:r>
        <w:rPr>
          <w:rFonts w:hint="eastAsia" w:ascii="仿宋" w:hAnsi="仿宋" w:eastAsia="仿宋" w:cs="仿宋"/>
          <w:kern w:val="56"/>
          <w:sz w:val="30"/>
          <w:szCs w:val="30"/>
        </w:rPr>
        <w:t>确保工程质量的技术组织措施</w:t>
      </w:r>
      <w:r>
        <w:rPr>
          <w:rFonts w:hint="eastAsia" w:ascii="仿宋" w:hAnsi="仿宋" w:eastAsia="仿宋" w:cs="仿宋"/>
          <w:kern w:val="56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kern w:val="56"/>
          <w:sz w:val="30"/>
          <w:szCs w:val="30"/>
        </w:rPr>
        <w:t>确保安全生产的技术组织措施</w:t>
      </w:r>
      <w:r>
        <w:rPr>
          <w:rFonts w:hint="eastAsia" w:ascii="仿宋" w:hAnsi="仿宋" w:eastAsia="仿宋" w:cs="仿宋"/>
          <w:kern w:val="56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kern w:val="56"/>
          <w:sz w:val="30"/>
          <w:szCs w:val="30"/>
        </w:rPr>
        <w:t>确保文明施工的技术组织措施及环境保护措施</w:t>
      </w:r>
      <w:r>
        <w:rPr>
          <w:rFonts w:hint="eastAsia" w:ascii="仿宋" w:hAnsi="仿宋" w:eastAsia="仿宋" w:cs="仿宋"/>
          <w:kern w:val="56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kern w:val="56"/>
          <w:sz w:val="30"/>
          <w:szCs w:val="30"/>
        </w:rPr>
        <w:t>确保工期的技术组织措施</w:t>
      </w:r>
      <w:r>
        <w:rPr>
          <w:rFonts w:hint="eastAsia" w:ascii="仿宋" w:hAnsi="仿宋" w:eastAsia="仿宋" w:cs="仿宋"/>
          <w:kern w:val="56"/>
          <w:sz w:val="30"/>
          <w:szCs w:val="30"/>
          <w:lang w:eastAsia="zh-CN"/>
        </w:rPr>
        <w:t>。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kern w:val="56"/>
          <w:sz w:val="30"/>
          <w:szCs w:val="30"/>
        </w:rPr>
      </w:pPr>
      <w:r>
        <w:rPr>
          <w:rFonts w:hint="eastAsia" w:ascii="仿宋" w:hAnsi="仿宋" w:eastAsia="仿宋" w:cs="仿宋"/>
          <w:kern w:val="56"/>
          <w:sz w:val="30"/>
          <w:szCs w:val="30"/>
        </w:rPr>
        <w:t>四、结算方式：</w:t>
      </w:r>
    </w:p>
    <w:p>
      <w:pPr>
        <w:spacing w:line="460" w:lineRule="exact"/>
        <w:ind w:firstLine="600" w:firstLineChars="200"/>
        <w:rPr>
          <w:rFonts w:hint="eastAsia" w:ascii="仿宋" w:hAnsi="仿宋" w:eastAsia="仿宋" w:cs="仿宋"/>
          <w:color w:val="000000"/>
          <w:kern w:val="56"/>
          <w:sz w:val="30"/>
          <w:szCs w:val="30"/>
          <w:highlight w:val="red"/>
        </w:rPr>
      </w:pPr>
      <w:r>
        <w:rPr>
          <w:rFonts w:hint="eastAsia" w:ascii="仿宋" w:hAnsi="仿宋" w:eastAsia="仿宋" w:cs="仿宋"/>
          <w:kern w:val="56"/>
          <w:sz w:val="30"/>
          <w:szCs w:val="30"/>
          <w:highlight w:val="none"/>
        </w:rPr>
        <w:t>付款方式：</w:t>
      </w:r>
      <w:r>
        <w:rPr>
          <w:rFonts w:hint="eastAsia" w:ascii="仿宋" w:hAnsi="仿宋" w:eastAsia="仿宋" w:cs="仿宋"/>
          <w:color w:val="000000"/>
          <w:kern w:val="56"/>
          <w:sz w:val="30"/>
          <w:szCs w:val="30"/>
          <w:highlight w:val="none"/>
          <w:lang w:eastAsia="zh-CN"/>
        </w:rPr>
        <w:t>工程</w:t>
      </w:r>
      <w:r>
        <w:rPr>
          <w:rFonts w:hint="eastAsia" w:ascii="仿宋" w:hAnsi="仿宋" w:eastAsia="仿宋" w:cs="仿宋"/>
          <w:color w:val="000000"/>
          <w:kern w:val="56"/>
          <w:sz w:val="30"/>
          <w:szCs w:val="30"/>
          <w:highlight w:val="none"/>
        </w:rPr>
        <w:t>完成后，</w:t>
      </w:r>
      <w:r>
        <w:rPr>
          <w:rFonts w:hint="eastAsia" w:ascii="仿宋" w:hAnsi="仿宋" w:eastAsia="仿宋" w:cs="仿宋"/>
          <w:color w:val="000000"/>
          <w:kern w:val="56"/>
          <w:sz w:val="30"/>
          <w:szCs w:val="30"/>
          <w:highlight w:val="none"/>
          <w:lang w:eastAsia="zh-CN"/>
        </w:rPr>
        <w:t>出具环评报告审核通过后，一次性付清（中标单位需提供等额增值税专用发票）。</w:t>
      </w:r>
    </w:p>
    <w:p>
      <w:pPr>
        <w:spacing w:line="336" w:lineRule="auto"/>
        <w:rPr>
          <w:rFonts w:hint="eastAsia" w:ascii="仿宋" w:hAnsi="仿宋" w:eastAsia="仿宋" w:cs="仿宋"/>
          <w:kern w:val="56"/>
          <w:sz w:val="30"/>
          <w:szCs w:val="30"/>
        </w:rPr>
      </w:pPr>
      <w:r>
        <w:rPr>
          <w:rFonts w:hint="eastAsia" w:ascii="仿宋" w:hAnsi="仿宋" w:eastAsia="仿宋" w:cs="仿宋"/>
          <w:kern w:val="56"/>
          <w:sz w:val="30"/>
          <w:szCs w:val="30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kern w:val="56"/>
          <w:sz w:val="30"/>
          <w:szCs w:val="30"/>
        </w:rPr>
        <w:t>支付方式：银行转账。</w:t>
      </w:r>
    </w:p>
    <w:p>
      <w:pPr>
        <w:spacing w:line="336" w:lineRule="auto"/>
        <w:ind w:firstLine="720" w:firstLineChars="300"/>
        <w:rPr>
          <w:rFonts w:hint="eastAsia" w:ascii="宋体" w:hAnsi="宋体"/>
          <w:sz w:val="24"/>
        </w:rPr>
      </w:pPr>
    </w:p>
    <w:p>
      <w:pPr>
        <w:jc w:val="center"/>
        <w:rPr>
          <w:rFonts w:hint="eastAsia" w:ascii="方正小标宋简体" w:hAnsi="Times New Roman" w:eastAsia="方正小标宋简体" w:cs="Times New Roman"/>
          <w:sz w:val="44"/>
          <w:szCs w:val="44"/>
        </w:rPr>
      </w:pPr>
    </w:p>
    <w:p>
      <w:pPr>
        <w:rPr>
          <w:rFonts w:ascii="Times New Roman" w:hAnsi="Times New Roman" w:cs="Times New Roman"/>
          <w:szCs w:val="21"/>
        </w:rPr>
      </w:pPr>
    </w:p>
    <w:p>
      <w:pPr>
        <w:rPr>
          <w:rFonts w:ascii="Times New Roman" w:hAnsi="Times New Roman" w:cs="Times New Roman"/>
          <w:szCs w:val="21"/>
        </w:rPr>
      </w:pPr>
    </w:p>
    <w:p>
      <w:pPr>
        <w:rPr>
          <w:rFonts w:ascii="Times New Roman" w:hAnsi="Times New Roman" w:cs="Times New Roman"/>
          <w:szCs w:val="21"/>
        </w:rPr>
      </w:pPr>
    </w:p>
    <w:p>
      <w:pPr>
        <w:rPr>
          <w:rFonts w:ascii="Times New Roman" w:hAnsi="Times New Roman" w:cs="Times New Roman"/>
          <w:szCs w:val="21"/>
        </w:rPr>
      </w:pPr>
    </w:p>
    <w:p>
      <w:pPr>
        <w:rPr>
          <w:rFonts w:ascii="Times New Roman" w:hAnsi="Times New Roman" w:cs="Times New Roman"/>
          <w:szCs w:val="21"/>
        </w:rPr>
      </w:pPr>
    </w:p>
    <w:p>
      <w:pPr>
        <w:rPr>
          <w:rFonts w:ascii="Times New Roman" w:hAnsi="Times New Roman" w:cs="Times New Roman"/>
          <w:szCs w:val="21"/>
        </w:rPr>
      </w:pPr>
    </w:p>
    <w:p>
      <w:pPr>
        <w:rPr>
          <w:rFonts w:ascii="Times New Roman" w:hAnsi="Times New Roman" w:cs="Times New Roman"/>
          <w:szCs w:val="21"/>
        </w:rPr>
      </w:pPr>
    </w:p>
    <w:p>
      <w:pPr>
        <w:rPr>
          <w:rFonts w:ascii="Times New Roman" w:hAnsi="Times New Roman" w:cs="Times New Roman"/>
          <w:szCs w:val="21"/>
        </w:rPr>
      </w:pPr>
    </w:p>
    <w:p>
      <w:pPr>
        <w:rPr>
          <w:rFonts w:hint="eastAsia" w:ascii="仿宋" w:hAnsi="仿宋" w:eastAsia="仿宋" w:cs="仿宋"/>
          <w:sz w:val="30"/>
          <w:szCs w:val="30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法定代表人授权书</w:t>
      </w:r>
    </w:p>
    <w:p>
      <w:pPr>
        <w:spacing w:line="360" w:lineRule="auto"/>
        <w:rPr>
          <w:rFonts w:hint="eastAsia" w:ascii="仿宋" w:hAnsi="仿宋" w:eastAsia="仿宋" w:cs="仿宋"/>
          <w:b/>
          <w:bCs w:val="0"/>
          <w:kern w:val="56"/>
          <w:sz w:val="30"/>
          <w:szCs w:val="30"/>
        </w:rPr>
      </w:pPr>
      <w:r>
        <w:rPr>
          <w:rFonts w:hint="eastAsia" w:ascii="仿宋" w:hAnsi="仿宋" w:eastAsia="仿宋" w:cs="仿宋"/>
          <w:b/>
          <w:bCs w:val="0"/>
          <w:kern w:val="56"/>
          <w:sz w:val="30"/>
          <w:szCs w:val="30"/>
        </w:rPr>
        <w:t>致陕西西咸新区沣西新城能源发展有限公司：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kern w:val="56"/>
          <w:sz w:val="30"/>
          <w:szCs w:val="30"/>
        </w:rPr>
      </w:pPr>
      <w:r>
        <w:rPr>
          <w:rFonts w:hint="eastAsia" w:ascii="仿宋" w:hAnsi="仿宋" w:eastAsia="仿宋" w:cs="仿宋"/>
          <w:kern w:val="56"/>
          <w:sz w:val="30"/>
          <w:szCs w:val="30"/>
          <w:u w:val="none"/>
        </w:rPr>
        <w:t>注册于</w:t>
      </w:r>
      <w:r>
        <w:rPr>
          <w:rFonts w:hint="eastAsia" w:ascii="仿宋" w:hAnsi="仿宋" w:eastAsia="仿宋" w:cs="仿宋"/>
          <w:kern w:val="56"/>
          <w:sz w:val="30"/>
          <w:szCs w:val="30"/>
          <w:u w:val="single"/>
        </w:rPr>
        <w:t>（工商行政管理局名称）之（</w:t>
      </w:r>
      <w:r>
        <w:rPr>
          <w:rFonts w:hint="eastAsia" w:ascii="仿宋" w:hAnsi="仿宋" w:eastAsia="仿宋" w:cs="仿宋"/>
          <w:kern w:val="56"/>
          <w:sz w:val="30"/>
          <w:szCs w:val="30"/>
          <w:u w:val="single"/>
          <w:lang w:eastAsia="zh-CN"/>
        </w:rPr>
        <w:t>询价</w:t>
      </w:r>
      <w:r>
        <w:rPr>
          <w:rFonts w:hint="eastAsia" w:ascii="仿宋" w:hAnsi="仿宋" w:eastAsia="仿宋" w:cs="仿宋"/>
          <w:kern w:val="56"/>
          <w:sz w:val="30"/>
          <w:szCs w:val="30"/>
          <w:u w:val="single"/>
        </w:rPr>
        <w:t>人全称）</w:t>
      </w:r>
      <w:r>
        <w:rPr>
          <w:rFonts w:hint="eastAsia" w:ascii="仿宋" w:hAnsi="仿宋" w:eastAsia="仿宋" w:cs="仿宋"/>
          <w:kern w:val="56"/>
          <w:sz w:val="30"/>
          <w:szCs w:val="30"/>
          <w:u w:val="none"/>
        </w:rPr>
        <w:t>法人代表</w:t>
      </w:r>
      <w:r>
        <w:rPr>
          <w:rFonts w:hint="eastAsia" w:ascii="仿宋" w:hAnsi="仿宋" w:eastAsia="仿宋" w:cs="仿宋"/>
          <w:kern w:val="56"/>
          <w:sz w:val="30"/>
          <w:szCs w:val="30"/>
          <w:u w:val="single"/>
          <w:lang w:eastAsia="zh-CN"/>
        </w:rPr>
        <w:t>（</w:t>
      </w:r>
      <w:r>
        <w:rPr>
          <w:rFonts w:hint="eastAsia" w:ascii="仿宋" w:hAnsi="仿宋" w:eastAsia="仿宋" w:cs="仿宋"/>
          <w:kern w:val="56"/>
          <w:sz w:val="30"/>
          <w:szCs w:val="30"/>
          <w:u w:val="single"/>
        </w:rPr>
        <w:t>姓名</w:t>
      </w:r>
      <w:r>
        <w:rPr>
          <w:rFonts w:hint="eastAsia" w:ascii="仿宋" w:hAnsi="仿宋" w:eastAsia="仿宋" w:cs="仿宋"/>
          <w:kern w:val="56"/>
          <w:sz w:val="30"/>
          <w:szCs w:val="30"/>
          <w:u w:val="single"/>
          <w:lang w:eastAsia="zh-CN"/>
        </w:rPr>
        <w:t>、职务）</w:t>
      </w:r>
      <w:r>
        <w:rPr>
          <w:rFonts w:hint="eastAsia" w:ascii="仿宋" w:hAnsi="仿宋" w:eastAsia="仿宋" w:cs="仿宋"/>
          <w:kern w:val="56"/>
          <w:sz w:val="30"/>
          <w:szCs w:val="30"/>
        </w:rPr>
        <w:t>授权</w:t>
      </w:r>
      <w:r>
        <w:rPr>
          <w:rFonts w:hint="eastAsia" w:ascii="仿宋" w:hAnsi="仿宋" w:eastAsia="仿宋" w:cs="仿宋"/>
          <w:kern w:val="56"/>
          <w:sz w:val="30"/>
          <w:szCs w:val="30"/>
          <w:u w:val="single"/>
        </w:rPr>
        <w:t>（被授权人姓名、职务）</w:t>
      </w:r>
      <w:r>
        <w:rPr>
          <w:rFonts w:hint="eastAsia" w:ascii="仿宋" w:hAnsi="仿宋" w:eastAsia="仿宋" w:cs="仿宋"/>
          <w:kern w:val="56"/>
          <w:sz w:val="30"/>
          <w:szCs w:val="30"/>
        </w:rPr>
        <w:t>为</w:t>
      </w:r>
      <w:r>
        <w:rPr>
          <w:rFonts w:hint="eastAsia" w:ascii="仿宋" w:hAnsi="仿宋" w:eastAsia="仿宋" w:cs="仿宋"/>
          <w:kern w:val="56"/>
          <w:sz w:val="30"/>
          <w:szCs w:val="30"/>
          <w:lang w:eastAsia="zh-CN"/>
        </w:rPr>
        <w:t>本公司的</w:t>
      </w:r>
      <w:r>
        <w:rPr>
          <w:rFonts w:hint="eastAsia" w:ascii="仿宋" w:hAnsi="仿宋" w:eastAsia="仿宋" w:cs="仿宋"/>
          <w:kern w:val="56"/>
          <w:sz w:val="30"/>
          <w:szCs w:val="30"/>
        </w:rPr>
        <w:t>全权代表，参加贵公司组织的</w:t>
      </w:r>
      <w:r>
        <w:rPr>
          <w:rFonts w:hint="eastAsia" w:ascii="仿宋" w:hAnsi="仿宋" w:eastAsia="仿宋" w:cs="仿宋"/>
          <w:kern w:val="56"/>
          <w:sz w:val="30"/>
          <w:szCs w:val="30"/>
          <w:u w:val="single"/>
        </w:rPr>
        <w:t xml:space="preserve">         （项目名称）          </w:t>
      </w:r>
      <w:r>
        <w:rPr>
          <w:rFonts w:hint="eastAsia" w:ascii="仿宋" w:hAnsi="仿宋" w:eastAsia="仿宋" w:cs="仿宋"/>
          <w:kern w:val="56"/>
          <w:sz w:val="30"/>
          <w:szCs w:val="30"/>
          <w:lang w:eastAsia="zh-CN"/>
        </w:rPr>
        <w:t>询价</w:t>
      </w:r>
      <w:r>
        <w:rPr>
          <w:rFonts w:hint="eastAsia" w:ascii="仿宋" w:hAnsi="仿宋" w:eastAsia="仿宋" w:cs="仿宋"/>
          <w:kern w:val="56"/>
          <w:sz w:val="30"/>
          <w:szCs w:val="30"/>
        </w:rPr>
        <w:t>活动，全权办理该项目的报名、</w:t>
      </w:r>
      <w:r>
        <w:rPr>
          <w:rFonts w:hint="eastAsia" w:ascii="仿宋" w:hAnsi="仿宋" w:eastAsia="仿宋" w:cs="仿宋"/>
          <w:kern w:val="56"/>
          <w:sz w:val="30"/>
          <w:szCs w:val="30"/>
          <w:lang w:eastAsia="zh-CN"/>
        </w:rPr>
        <w:t>询价</w:t>
      </w:r>
      <w:r>
        <w:rPr>
          <w:rFonts w:hint="eastAsia" w:ascii="仿宋" w:hAnsi="仿宋" w:eastAsia="仿宋" w:cs="仿宋"/>
          <w:kern w:val="56"/>
          <w:sz w:val="30"/>
          <w:szCs w:val="30"/>
        </w:rPr>
        <w:t>等</w:t>
      </w:r>
      <w:r>
        <w:rPr>
          <w:rFonts w:hint="eastAsia" w:ascii="仿宋" w:hAnsi="仿宋" w:eastAsia="仿宋" w:cs="仿宋"/>
          <w:kern w:val="56"/>
          <w:sz w:val="30"/>
          <w:szCs w:val="30"/>
          <w:lang w:eastAsia="zh-CN"/>
        </w:rPr>
        <w:t>询价</w:t>
      </w:r>
      <w:r>
        <w:rPr>
          <w:rFonts w:hint="eastAsia" w:ascii="仿宋" w:hAnsi="仿宋" w:eastAsia="仿宋" w:cs="仿宋"/>
          <w:kern w:val="56"/>
          <w:sz w:val="30"/>
          <w:szCs w:val="30"/>
        </w:rPr>
        <w:t>活动中的一切事宜。我公司对被授权人的签名负全部责任。</w:t>
      </w:r>
    </w:p>
    <w:p>
      <w:pPr>
        <w:spacing w:line="360" w:lineRule="auto"/>
        <w:rPr>
          <w:rFonts w:hint="eastAsia" w:ascii="仿宋" w:hAnsi="仿宋" w:eastAsia="仿宋" w:cs="仿宋"/>
          <w:kern w:val="56"/>
          <w:sz w:val="30"/>
          <w:szCs w:val="30"/>
        </w:rPr>
      </w:pPr>
      <w:r>
        <w:rPr>
          <w:rFonts w:hint="eastAsia" w:ascii="仿宋" w:hAnsi="仿宋" w:eastAsia="仿宋" w:cs="仿宋"/>
          <w:kern w:val="56"/>
          <w:sz w:val="30"/>
          <w:szCs w:val="30"/>
        </w:rPr>
        <w:t>授权期限：     年   月   日至     年   月   日</w:t>
      </w:r>
    </w:p>
    <w:p>
      <w:pPr>
        <w:spacing w:line="360" w:lineRule="auto"/>
        <w:outlineLvl w:val="0"/>
        <w:rPr>
          <w:rFonts w:hint="eastAsia" w:ascii="仿宋" w:hAnsi="仿宋" w:eastAsia="仿宋" w:cs="仿宋"/>
          <w:kern w:val="56"/>
          <w:sz w:val="30"/>
          <w:szCs w:val="30"/>
        </w:rPr>
      </w:pPr>
      <w:r>
        <w:rPr>
          <w:rFonts w:hint="eastAsia" w:ascii="仿宋" w:hAnsi="仿宋" w:eastAsia="仿宋" w:cs="仿宋"/>
          <w:kern w:val="56"/>
          <w:sz w:val="30"/>
          <w:szCs w:val="30"/>
        </w:rPr>
        <w:t>法人代表签字：                  被授权人签字：</w:t>
      </w:r>
    </w:p>
    <w:p>
      <w:pPr>
        <w:spacing w:line="360" w:lineRule="auto"/>
        <w:outlineLvl w:val="0"/>
        <w:rPr>
          <w:rFonts w:hint="eastAsia" w:ascii="仿宋" w:hAnsi="仿宋" w:eastAsia="仿宋" w:cs="仿宋"/>
          <w:kern w:val="56"/>
          <w:sz w:val="30"/>
          <w:szCs w:val="30"/>
        </w:rPr>
      </w:pPr>
      <w:r>
        <w:rPr>
          <w:rFonts w:hint="eastAsia" w:ascii="仿宋" w:hAnsi="仿宋" w:eastAsia="仿宋" w:cs="仿宋"/>
          <w:kern w:val="56"/>
          <w:sz w:val="30"/>
          <w:szCs w:val="30"/>
        </w:rPr>
        <w:t>身 份 证 号 ：                  身 份 证 号 ：</w:t>
      </w:r>
    </w:p>
    <w:p>
      <w:pPr>
        <w:spacing w:line="360" w:lineRule="auto"/>
        <w:outlineLvl w:val="0"/>
        <w:rPr>
          <w:rFonts w:hint="eastAsia" w:ascii="仿宋" w:hAnsi="仿宋" w:eastAsia="仿宋" w:cs="仿宋"/>
          <w:kern w:val="56"/>
          <w:sz w:val="30"/>
          <w:szCs w:val="30"/>
        </w:rPr>
      </w:pPr>
      <w:r>
        <w:rPr>
          <w:rFonts w:hint="eastAsia" w:ascii="仿宋" w:hAnsi="仿宋" w:eastAsia="仿宋" w:cs="仿宋"/>
          <w:kern w:val="56"/>
          <w:sz w:val="30"/>
          <w:szCs w:val="30"/>
        </w:rPr>
        <w:t>附：法定代表人、被授权人身份证复印件。（二代身份证正、反两面都需复印）</w:t>
      </w:r>
    </w:p>
    <w:tbl>
      <w:tblPr>
        <w:tblStyle w:val="8"/>
        <w:tblW w:w="91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73"/>
        <w:gridCol w:w="45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5" w:hRule="atLeast"/>
        </w:trPr>
        <w:tc>
          <w:tcPr>
            <w:tcW w:w="4573" w:type="dxa"/>
            <w:vAlign w:val="center"/>
          </w:tcPr>
          <w:p>
            <w:pPr>
              <w:spacing w:line="360" w:lineRule="auto"/>
              <w:jc w:val="center"/>
              <w:outlineLvl w:val="0"/>
              <w:rPr>
                <w:rFonts w:hint="eastAsia" w:ascii="仿宋" w:hAnsi="仿宋" w:eastAsia="仿宋" w:cs="仿宋"/>
                <w:kern w:val="56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kern w:val="56"/>
                <w:sz w:val="30"/>
                <w:szCs w:val="30"/>
              </w:rPr>
              <w:t>法定代表人身份证复印件</w:t>
            </w:r>
          </w:p>
          <w:p>
            <w:pPr>
              <w:spacing w:line="360" w:lineRule="auto"/>
              <w:jc w:val="center"/>
              <w:outlineLvl w:val="0"/>
              <w:rPr>
                <w:rFonts w:hint="eastAsia" w:ascii="仿宋" w:hAnsi="仿宋" w:eastAsia="仿宋" w:cs="仿宋"/>
                <w:kern w:val="56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kern w:val="56"/>
                <w:sz w:val="30"/>
                <w:szCs w:val="30"/>
              </w:rPr>
              <w:t>（正面）</w:t>
            </w:r>
          </w:p>
        </w:tc>
        <w:tc>
          <w:tcPr>
            <w:tcW w:w="4574" w:type="dxa"/>
            <w:vAlign w:val="center"/>
          </w:tcPr>
          <w:p>
            <w:pPr>
              <w:spacing w:line="360" w:lineRule="auto"/>
              <w:jc w:val="center"/>
              <w:outlineLvl w:val="0"/>
              <w:rPr>
                <w:rFonts w:hint="eastAsia" w:ascii="仿宋" w:hAnsi="仿宋" w:eastAsia="仿宋" w:cs="仿宋"/>
                <w:kern w:val="56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kern w:val="56"/>
                <w:sz w:val="30"/>
                <w:szCs w:val="30"/>
              </w:rPr>
              <w:t>被授权人身份证复印件</w:t>
            </w:r>
          </w:p>
          <w:p>
            <w:pPr>
              <w:spacing w:line="360" w:lineRule="auto"/>
              <w:jc w:val="center"/>
              <w:outlineLvl w:val="0"/>
              <w:rPr>
                <w:rFonts w:hint="eastAsia" w:ascii="仿宋" w:hAnsi="仿宋" w:eastAsia="仿宋" w:cs="仿宋"/>
                <w:kern w:val="56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kern w:val="56"/>
                <w:sz w:val="30"/>
                <w:szCs w:val="30"/>
              </w:rPr>
              <w:t>（正面）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5" w:hRule="atLeast"/>
        </w:trPr>
        <w:tc>
          <w:tcPr>
            <w:tcW w:w="4573" w:type="dxa"/>
            <w:vAlign w:val="center"/>
          </w:tcPr>
          <w:p>
            <w:pPr>
              <w:spacing w:line="360" w:lineRule="auto"/>
              <w:jc w:val="center"/>
              <w:outlineLvl w:val="0"/>
              <w:rPr>
                <w:rFonts w:hint="eastAsia" w:ascii="仿宋" w:hAnsi="仿宋" w:eastAsia="仿宋" w:cs="仿宋"/>
                <w:kern w:val="56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kern w:val="56"/>
                <w:sz w:val="30"/>
                <w:szCs w:val="30"/>
              </w:rPr>
              <w:t>法定代表人身份证复印件</w:t>
            </w:r>
          </w:p>
          <w:p>
            <w:pPr>
              <w:spacing w:line="360" w:lineRule="auto"/>
              <w:jc w:val="center"/>
              <w:outlineLvl w:val="0"/>
              <w:rPr>
                <w:rFonts w:hint="eastAsia" w:ascii="仿宋" w:hAnsi="仿宋" w:eastAsia="仿宋" w:cs="仿宋"/>
                <w:kern w:val="56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kern w:val="56"/>
                <w:sz w:val="30"/>
                <w:szCs w:val="30"/>
              </w:rPr>
              <w:t>（反面）</w:t>
            </w:r>
          </w:p>
        </w:tc>
        <w:tc>
          <w:tcPr>
            <w:tcW w:w="4574" w:type="dxa"/>
            <w:vAlign w:val="center"/>
          </w:tcPr>
          <w:p>
            <w:pPr>
              <w:spacing w:line="360" w:lineRule="auto"/>
              <w:jc w:val="center"/>
              <w:outlineLvl w:val="0"/>
              <w:rPr>
                <w:rFonts w:hint="eastAsia" w:ascii="仿宋" w:hAnsi="仿宋" w:eastAsia="仿宋" w:cs="仿宋"/>
                <w:kern w:val="56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kern w:val="56"/>
                <w:sz w:val="30"/>
                <w:szCs w:val="30"/>
              </w:rPr>
              <w:t>被授权人身份证复印件</w:t>
            </w:r>
          </w:p>
          <w:p>
            <w:pPr>
              <w:spacing w:line="360" w:lineRule="auto"/>
              <w:jc w:val="center"/>
              <w:outlineLvl w:val="0"/>
              <w:rPr>
                <w:rFonts w:hint="eastAsia" w:ascii="仿宋" w:hAnsi="仿宋" w:eastAsia="仿宋" w:cs="仿宋"/>
                <w:kern w:val="56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kern w:val="56"/>
                <w:sz w:val="30"/>
                <w:szCs w:val="30"/>
              </w:rPr>
              <w:t>（反面）</w:t>
            </w:r>
          </w:p>
        </w:tc>
      </w:tr>
    </w:tbl>
    <w:p>
      <w:pPr>
        <w:spacing w:line="360" w:lineRule="auto"/>
        <w:ind w:firstLine="300" w:firstLineChars="100"/>
        <w:jc w:val="both"/>
        <w:outlineLvl w:val="0"/>
        <w:rPr>
          <w:rFonts w:hint="eastAsia" w:ascii="仿宋" w:hAnsi="仿宋" w:eastAsia="仿宋" w:cs="仿宋"/>
          <w:kern w:val="56"/>
          <w:sz w:val="30"/>
          <w:szCs w:val="30"/>
          <w:u w:val="single"/>
          <w:lang w:val="en-US" w:eastAsia="zh-CN"/>
        </w:rPr>
      </w:pPr>
      <w:r>
        <w:rPr>
          <w:rFonts w:hint="eastAsia" w:ascii="仿宋" w:hAnsi="仿宋" w:eastAsia="仿宋" w:cs="仿宋"/>
          <w:kern w:val="56"/>
          <w:sz w:val="30"/>
          <w:szCs w:val="30"/>
          <w:lang w:eastAsia="zh-CN"/>
        </w:rPr>
        <w:t>报价</w:t>
      </w:r>
      <w:r>
        <w:rPr>
          <w:rFonts w:hint="eastAsia" w:ascii="仿宋" w:hAnsi="仿宋" w:eastAsia="仿宋" w:cs="仿宋"/>
          <w:kern w:val="56"/>
          <w:sz w:val="30"/>
          <w:szCs w:val="30"/>
        </w:rPr>
        <w:t>人名称（</w:t>
      </w:r>
      <w:r>
        <w:rPr>
          <w:rFonts w:hint="eastAsia" w:ascii="仿宋" w:hAnsi="仿宋" w:eastAsia="仿宋" w:cs="仿宋"/>
          <w:kern w:val="56"/>
          <w:sz w:val="30"/>
          <w:szCs w:val="30"/>
          <w:lang w:eastAsia="zh-CN"/>
        </w:rPr>
        <w:t>盖</w:t>
      </w:r>
      <w:r>
        <w:rPr>
          <w:rFonts w:hint="eastAsia" w:ascii="仿宋" w:hAnsi="仿宋" w:eastAsia="仿宋" w:cs="仿宋"/>
          <w:kern w:val="56"/>
          <w:sz w:val="30"/>
          <w:szCs w:val="30"/>
        </w:rPr>
        <w:t>章）</w:t>
      </w:r>
      <w:r>
        <w:rPr>
          <w:rFonts w:hint="eastAsia" w:ascii="仿宋" w:hAnsi="仿宋" w:eastAsia="仿宋" w:cs="仿宋"/>
          <w:kern w:val="56"/>
          <w:sz w:val="30"/>
          <w:szCs w:val="30"/>
          <w:lang w:eastAsia="zh-CN"/>
        </w:rPr>
        <w:t>：</w:t>
      </w:r>
      <w:r>
        <w:rPr>
          <w:rFonts w:hint="eastAsia" w:ascii="仿宋" w:hAnsi="仿宋" w:eastAsia="仿宋" w:cs="仿宋"/>
          <w:kern w:val="56"/>
          <w:sz w:val="30"/>
          <w:szCs w:val="30"/>
          <w:u w:val="single"/>
          <w:lang w:val="en-US" w:eastAsia="zh-CN"/>
        </w:rPr>
        <w:t xml:space="preserve">                        </w:t>
      </w:r>
    </w:p>
    <w:p>
      <w:pPr>
        <w:spacing w:line="360" w:lineRule="auto"/>
        <w:ind w:firstLine="300" w:firstLineChars="100"/>
        <w:jc w:val="both"/>
        <w:outlineLvl w:val="0"/>
        <w:rPr>
          <w:rFonts w:hint="eastAsia" w:ascii="仿宋" w:hAnsi="仿宋" w:eastAsia="仿宋" w:cs="仿宋"/>
          <w:kern w:val="56"/>
          <w:sz w:val="30"/>
          <w:szCs w:val="30"/>
        </w:rPr>
      </w:pPr>
      <w:r>
        <w:rPr>
          <w:rFonts w:hint="eastAsia" w:ascii="仿宋" w:hAnsi="仿宋" w:eastAsia="仿宋" w:cs="仿宋"/>
          <w:kern w:val="56"/>
          <w:sz w:val="30"/>
          <w:szCs w:val="30"/>
          <w:lang w:val="en-US" w:eastAsia="zh-CN"/>
        </w:rPr>
        <w:t xml:space="preserve">日              期：     </w:t>
      </w:r>
      <w:r>
        <w:rPr>
          <w:rFonts w:hint="eastAsia" w:ascii="仿宋" w:hAnsi="仿宋" w:eastAsia="仿宋" w:cs="仿宋"/>
          <w:kern w:val="56"/>
          <w:sz w:val="30"/>
          <w:szCs w:val="30"/>
        </w:rPr>
        <w:t xml:space="preserve">年 </w:t>
      </w:r>
      <w:r>
        <w:rPr>
          <w:rFonts w:hint="eastAsia" w:ascii="仿宋" w:hAnsi="仿宋" w:eastAsia="仿宋" w:cs="仿宋"/>
          <w:kern w:val="56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kern w:val="56"/>
          <w:sz w:val="30"/>
          <w:szCs w:val="30"/>
        </w:rPr>
        <w:t xml:space="preserve"> 月 </w:t>
      </w:r>
      <w:r>
        <w:rPr>
          <w:rFonts w:hint="eastAsia" w:ascii="仿宋" w:hAnsi="仿宋" w:eastAsia="仿宋" w:cs="仿宋"/>
          <w:kern w:val="56"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 w:cs="仿宋"/>
          <w:kern w:val="56"/>
          <w:sz w:val="30"/>
          <w:szCs w:val="30"/>
        </w:rPr>
        <w:t xml:space="preserve"> 日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附企业法人营业执照、组织机构代码证、税务登记证或三证合一的营业执照及资质</w:t>
      </w:r>
    </w:p>
    <w:p>
      <w:pPr>
        <w:spacing w:line="360" w:lineRule="auto"/>
        <w:ind w:firstLine="300" w:firstLineChars="100"/>
        <w:jc w:val="both"/>
        <w:outlineLvl w:val="0"/>
        <w:rPr>
          <w:rFonts w:hint="eastAsia" w:ascii="仿宋" w:hAnsi="仿宋" w:eastAsia="仿宋" w:cs="仿宋"/>
          <w:kern w:val="56"/>
          <w:sz w:val="30"/>
          <w:szCs w:val="30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- 23 -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Bo&#10;aYJL0wAAAAUBAAAPAAAAAAAAAAEAIAAAACIAAABkcnMvZG93bnJldi54bWxQSwECFAAUAAAACACH&#10;TuJAxGInwbcBAABVAwAADgAAAAAAAAABACAAAAAiAQAAZHJzL2Uyb0RvYy54bWxQSwUGAAAAAAYA&#10;BgBZAQAASwUAAAAA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- 23 -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4"/>
      <w:rPr>
        <w:rFonts w:hint="eastAsia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230785"/>
    <w:multiLevelType w:val="multilevel"/>
    <w:tmpl w:val="6E230785"/>
    <w:lvl w:ilvl="0" w:tentative="0">
      <w:start w:val="1"/>
      <w:numFmt w:val="bullet"/>
      <w:pStyle w:val="16"/>
      <w:lvlText w:val=""/>
      <w:lvlJc w:val="left"/>
      <w:pPr>
        <w:tabs>
          <w:tab w:val="left" w:pos="284"/>
        </w:tabs>
        <w:ind w:left="284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9C4"/>
    <w:rsid w:val="00002602"/>
    <w:rsid w:val="00003241"/>
    <w:rsid w:val="00006218"/>
    <w:rsid w:val="0001690E"/>
    <w:rsid w:val="000215D5"/>
    <w:rsid w:val="00024612"/>
    <w:rsid w:val="0004055B"/>
    <w:rsid w:val="00040691"/>
    <w:rsid w:val="00047F2A"/>
    <w:rsid w:val="00054374"/>
    <w:rsid w:val="000666D9"/>
    <w:rsid w:val="000741D3"/>
    <w:rsid w:val="00092C40"/>
    <w:rsid w:val="00096B58"/>
    <w:rsid w:val="000A39C7"/>
    <w:rsid w:val="000B2917"/>
    <w:rsid w:val="000C0A1F"/>
    <w:rsid w:val="000D6D0D"/>
    <w:rsid w:val="000D6F85"/>
    <w:rsid w:val="000F5AFF"/>
    <w:rsid w:val="001000CB"/>
    <w:rsid w:val="00102088"/>
    <w:rsid w:val="001040A6"/>
    <w:rsid w:val="00112844"/>
    <w:rsid w:val="0012533D"/>
    <w:rsid w:val="001331AC"/>
    <w:rsid w:val="0013513D"/>
    <w:rsid w:val="00142CBB"/>
    <w:rsid w:val="00157B9A"/>
    <w:rsid w:val="001605B9"/>
    <w:rsid w:val="00160A4F"/>
    <w:rsid w:val="00175E60"/>
    <w:rsid w:val="001770EE"/>
    <w:rsid w:val="0018212D"/>
    <w:rsid w:val="0018609C"/>
    <w:rsid w:val="00187F2C"/>
    <w:rsid w:val="0019033E"/>
    <w:rsid w:val="001906F4"/>
    <w:rsid w:val="001A4757"/>
    <w:rsid w:val="001A5998"/>
    <w:rsid w:val="001A7821"/>
    <w:rsid w:val="001B33DF"/>
    <w:rsid w:val="001B3B59"/>
    <w:rsid w:val="001B66FA"/>
    <w:rsid w:val="001B7D69"/>
    <w:rsid w:val="001D6EE9"/>
    <w:rsid w:val="001D7452"/>
    <w:rsid w:val="001E25CA"/>
    <w:rsid w:val="001F1828"/>
    <w:rsid w:val="001F3800"/>
    <w:rsid w:val="002017A8"/>
    <w:rsid w:val="0021109B"/>
    <w:rsid w:val="0021230A"/>
    <w:rsid w:val="002144E8"/>
    <w:rsid w:val="00216CE0"/>
    <w:rsid w:val="002221AA"/>
    <w:rsid w:val="00241158"/>
    <w:rsid w:val="00252F79"/>
    <w:rsid w:val="00262EAE"/>
    <w:rsid w:val="0026393A"/>
    <w:rsid w:val="0027164F"/>
    <w:rsid w:val="00277A0A"/>
    <w:rsid w:val="0028375B"/>
    <w:rsid w:val="00283BD3"/>
    <w:rsid w:val="00290A70"/>
    <w:rsid w:val="0029695F"/>
    <w:rsid w:val="002A1589"/>
    <w:rsid w:val="002A4172"/>
    <w:rsid w:val="002B179A"/>
    <w:rsid w:val="002B738A"/>
    <w:rsid w:val="002C0C13"/>
    <w:rsid w:val="002C112C"/>
    <w:rsid w:val="002C1408"/>
    <w:rsid w:val="002C5FF5"/>
    <w:rsid w:val="002E0C77"/>
    <w:rsid w:val="002F05AA"/>
    <w:rsid w:val="002F6C61"/>
    <w:rsid w:val="0030422D"/>
    <w:rsid w:val="00323F7E"/>
    <w:rsid w:val="003247C5"/>
    <w:rsid w:val="00334795"/>
    <w:rsid w:val="00343E0C"/>
    <w:rsid w:val="003460B0"/>
    <w:rsid w:val="003565C9"/>
    <w:rsid w:val="00376973"/>
    <w:rsid w:val="003862CD"/>
    <w:rsid w:val="00397CB1"/>
    <w:rsid w:val="003A34E8"/>
    <w:rsid w:val="003C0F7F"/>
    <w:rsid w:val="003C2CFC"/>
    <w:rsid w:val="003D728C"/>
    <w:rsid w:val="003E12DE"/>
    <w:rsid w:val="003E16A4"/>
    <w:rsid w:val="003E432B"/>
    <w:rsid w:val="003E51B8"/>
    <w:rsid w:val="003F1519"/>
    <w:rsid w:val="00406E4B"/>
    <w:rsid w:val="00414ABC"/>
    <w:rsid w:val="004225B4"/>
    <w:rsid w:val="004240D5"/>
    <w:rsid w:val="00432D24"/>
    <w:rsid w:val="00442267"/>
    <w:rsid w:val="0044305E"/>
    <w:rsid w:val="004431A2"/>
    <w:rsid w:val="00453D3D"/>
    <w:rsid w:val="00465A9D"/>
    <w:rsid w:val="00472BD1"/>
    <w:rsid w:val="00473849"/>
    <w:rsid w:val="00475CE6"/>
    <w:rsid w:val="00476581"/>
    <w:rsid w:val="00492DA7"/>
    <w:rsid w:val="004A0BE5"/>
    <w:rsid w:val="004A276A"/>
    <w:rsid w:val="004B2CD1"/>
    <w:rsid w:val="004B3B67"/>
    <w:rsid w:val="004C1ED1"/>
    <w:rsid w:val="004C4BC3"/>
    <w:rsid w:val="004D1D1C"/>
    <w:rsid w:val="004D63AE"/>
    <w:rsid w:val="004E1C32"/>
    <w:rsid w:val="004E4DBE"/>
    <w:rsid w:val="004F41DB"/>
    <w:rsid w:val="004F5BE6"/>
    <w:rsid w:val="004F793E"/>
    <w:rsid w:val="0051003D"/>
    <w:rsid w:val="00513A36"/>
    <w:rsid w:val="005234C5"/>
    <w:rsid w:val="00542926"/>
    <w:rsid w:val="00542F9F"/>
    <w:rsid w:val="00547950"/>
    <w:rsid w:val="00564B50"/>
    <w:rsid w:val="00575974"/>
    <w:rsid w:val="00577FCF"/>
    <w:rsid w:val="00581CA3"/>
    <w:rsid w:val="005A0081"/>
    <w:rsid w:val="005A5158"/>
    <w:rsid w:val="005B2551"/>
    <w:rsid w:val="005B40C7"/>
    <w:rsid w:val="005B7600"/>
    <w:rsid w:val="005C7F86"/>
    <w:rsid w:val="005D4D3B"/>
    <w:rsid w:val="005F466B"/>
    <w:rsid w:val="00602D5C"/>
    <w:rsid w:val="00603F57"/>
    <w:rsid w:val="006064EE"/>
    <w:rsid w:val="00611289"/>
    <w:rsid w:val="00622044"/>
    <w:rsid w:val="006434A0"/>
    <w:rsid w:val="00644136"/>
    <w:rsid w:val="0065156F"/>
    <w:rsid w:val="00656840"/>
    <w:rsid w:val="00663816"/>
    <w:rsid w:val="00670093"/>
    <w:rsid w:val="006707E2"/>
    <w:rsid w:val="00682714"/>
    <w:rsid w:val="00685E87"/>
    <w:rsid w:val="006A512B"/>
    <w:rsid w:val="006A7EAF"/>
    <w:rsid w:val="006B3AB9"/>
    <w:rsid w:val="006C493C"/>
    <w:rsid w:val="006D49C4"/>
    <w:rsid w:val="006E4797"/>
    <w:rsid w:val="006E764B"/>
    <w:rsid w:val="0070528A"/>
    <w:rsid w:val="007167E2"/>
    <w:rsid w:val="007201B8"/>
    <w:rsid w:val="00725394"/>
    <w:rsid w:val="00731860"/>
    <w:rsid w:val="00731DE9"/>
    <w:rsid w:val="007349F0"/>
    <w:rsid w:val="0073793D"/>
    <w:rsid w:val="00741D03"/>
    <w:rsid w:val="00743D3B"/>
    <w:rsid w:val="00763738"/>
    <w:rsid w:val="00764CD9"/>
    <w:rsid w:val="00765D88"/>
    <w:rsid w:val="007663E6"/>
    <w:rsid w:val="0076724E"/>
    <w:rsid w:val="00780B9C"/>
    <w:rsid w:val="00780C94"/>
    <w:rsid w:val="007823F3"/>
    <w:rsid w:val="00792598"/>
    <w:rsid w:val="00794807"/>
    <w:rsid w:val="007A2A47"/>
    <w:rsid w:val="007A64F8"/>
    <w:rsid w:val="007B120D"/>
    <w:rsid w:val="007B1A43"/>
    <w:rsid w:val="007B4B14"/>
    <w:rsid w:val="007C1729"/>
    <w:rsid w:val="007C41A5"/>
    <w:rsid w:val="007C6422"/>
    <w:rsid w:val="007D1DC8"/>
    <w:rsid w:val="007F1999"/>
    <w:rsid w:val="007F2C9D"/>
    <w:rsid w:val="00806EF4"/>
    <w:rsid w:val="00810713"/>
    <w:rsid w:val="0081271A"/>
    <w:rsid w:val="00813E36"/>
    <w:rsid w:val="00820B76"/>
    <w:rsid w:val="008239F6"/>
    <w:rsid w:val="00832012"/>
    <w:rsid w:val="00835FA7"/>
    <w:rsid w:val="00841361"/>
    <w:rsid w:val="00842796"/>
    <w:rsid w:val="0084312F"/>
    <w:rsid w:val="0084415E"/>
    <w:rsid w:val="00852758"/>
    <w:rsid w:val="0085327B"/>
    <w:rsid w:val="00853BFC"/>
    <w:rsid w:val="008554E0"/>
    <w:rsid w:val="0086370B"/>
    <w:rsid w:val="0086640D"/>
    <w:rsid w:val="00866963"/>
    <w:rsid w:val="008710B9"/>
    <w:rsid w:val="0087425C"/>
    <w:rsid w:val="00880D74"/>
    <w:rsid w:val="00897397"/>
    <w:rsid w:val="008974B7"/>
    <w:rsid w:val="008B23AE"/>
    <w:rsid w:val="008C015A"/>
    <w:rsid w:val="008D108F"/>
    <w:rsid w:val="008D3B2D"/>
    <w:rsid w:val="008D72CC"/>
    <w:rsid w:val="008E1836"/>
    <w:rsid w:val="008E7CC9"/>
    <w:rsid w:val="008F7325"/>
    <w:rsid w:val="00932B8B"/>
    <w:rsid w:val="00934A4E"/>
    <w:rsid w:val="009378B8"/>
    <w:rsid w:val="00940039"/>
    <w:rsid w:val="0094075A"/>
    <w:rsid w:val="00952827"/>
    <w:rsid w:val="00954A30"/>
    <w:rsid w:val="00954D10"/>
    <w:rsid w:val="00955397"/>
    <w:rsid w:val="009554A9"/>
    <w:rsid w:val="0095748C"/>
    <w:rsid w:val="00961DFD"/>
    <w:rsid w:val="00965095"/>
    <w:rsid w:val="00970878"/>
    <w:rsid w:val="009A1CC1"/>
    <w:rsid w:val="009A5E4F"/>
    <w:rsid w:val="009A63B1"/>
    <w:rsid w:val="009B04FF"/>
    <w:rsid w:val="009C6315"/>
    <w:rsid w:val="009D3C2C"/>
    <w:rsid w:val="009E33D1"/>
    <w:rsid w:val="009F5CBF"/>
    <w:rsid w:val="00A179D1"/>
    <w:rsid w:val="00A2286E"/>
    <w:rsid w:val="00A30131"/>
    <w:rsid w:val="00A33959"/>
    <w:rsid w:val="00A47B24"/>
    <w:rsid w:val="00A53731"/>
    <w:rsid w:val="00A569BB"/>
    <w:rsid w:val="00A62026"/>
    <w:rsid w:val="00A765F2"/>
    <w:rsid w:val="00A866AF"/>
    <w:rsid w:val="00A8725D"/>
    <w:rsid w:val="00A96692"/>
    <w:rsid w:val="00A96DE9"/>
    <w:rsid w:val="00A976FF"/>
    <w:rsid w:val="00AC07D9"/>
    <w:rsid w:val="00AC3CDC"/>
    <w:rsid w:val="00AC5398"/>
    <w:rsid w:val="00AC7DEE"/>
    <w:rsid w:val="00AE65E1"/>
    <w:rsid w:val="00AF3687"/>
    <w:rsid w:val="00AF5108"/>
    <w:rsid w:val="00AF72B8"/>
    <w:rsid w:val="00B040A9"/>
    <w:rsid w:val="00B05182"/>
    <w:rsid w:val="00B054B9"/>
    <w:rsid w:val="00B055F2"/>
    <w:rsid w:val="00B11BAC"/>
    <w:rsid w:val="00B12995"/>
    <w:rsid w:val="00B16E39"/>
    <w:rsid w:val="00B201DD"/>
    <w:rsid w:val="00B2193C"/>
    <w:rsid w:val="00B24967"/>
    <w:rsid w:val="00B40411"/>
    <w:rsid w:val="00B41C58"/>
    <w:rsid w:val="00B45978"/>
    <w:rsid w:val="00B47804"/>
    <w:rsid w:val="00B57D49"/>
    <w:rsid w:val="00B62F27"/>
    <w:rsid w:val="00B71CC0"/>
    <w:rsid w:val="00B71D05"/>
    <w:rsid w:val="00B721EF"/>
    <w:rsid w:val="00B72CD6"/>
    <w:rsid w:val="00B733EA"/>
    <w:rsid w:val="00B73D51"/>
    <w:rsid w:val="00B76A16"/>
    <w:rsid w:val="00B86C39"/>
    <w:rsid w:val="00BA54BB"/>
    <w:rsid w:val="00BC094F"/>
    <w:rsid w:val="00BC0FC4"/>
    <w:rsid w:val="00BC141A"/>
    <w:rsid w:val="00BF1A49"/>
    <w:rsid w:val="00BF2519"/>
    <w:rsid w:val="00BF421A"/>
    <w:rsid w:val="00BF4688"/>
    <w:rsid w:val="00BF4C5B"/>
    <w:rsid w:val="00BF5342"/>
    <w:rsid w:val="00C0146D"/>
    <w:rsid w:val="00C05E36"/>
    <w:rsid w:val="00C118E8"/>
    <w:rsid w:val="00C17F14"/>
    <w:rsid w:val="00C33DF5"/>
    <w:rsid w:val="00C46208"/>
    <w:rsid w:val="00C4704B"/>
    <w:rsid w:val="00C4708C"/>
    <w:rsid w:val="00C521E9"/>
    <w:rsid w:val="00C611A6"/>
    <w:rsid w:val="00C62061"/>
    <w:rsid w:val="00C63B7A"/>
    <w:rsid w:val="00C677F3"/>
    <w:rsid w:val="00C734E0"/>
    <w:rsid w:val="00C94B48"/>
    <w:rsid w:val="00C96C7E"/>
    <w:rsid w:val="00CA4C4B"/>
    <w:rsid w:val="00CB1934"/>
    <w:rsid w:val="00CB395F"/>
    <w:rsid w:val="00CC0528"/>
    <w:rsid w:val="00CC0E03"/>
    <w:rsid w:val="00CC6D1F"/>
    <w:rsid w:val="00CD1F77"/>
    <w:rsid w:val="00CD5582"/>
    <w:rsid w:val="00CD6316"/>
    <w:rsid w:val="00CD7B22"/>
    <w:rsid w:val="00CE2A18"/>
    <w:rsid w:val="00CE3EA6"/>
    <w:rsid w:val="00CE5380"/>
    <w:rsid w:val="00CF2B60"/>
    <w:rsid w:val="00CF7757"/>
    <w:rsid w:val="00CF7777"/>
    <w:rsid w:val="00D111CA"/>
    <w:rsid w:val="00D12FBF"/>
    <w:rsid w:val="00D16300"/>
    <w:rsid w:val="00D16F2B"/>
    <w:rsid w:val="00D219EC"/>
    <w:rsid w:val="00D24C0F"/>
    <w:rsid w:val="00D332F5"/>
    <w:rsid w:val="00D3779E"/>
    <w:rsid w:val="00D45765"/>
    <w:rsid w:val="00D608DB"/>
    <w:rsid w:val="00D6682A"/>
    <w:rsid w:val="00D7020F"/>
    <w:rsid w:val="00D7476E"/>
    <w:rsid w:val="00D82498"/>
    <w:rsid w:val="00D869D1"/>
    <w:rsid w:val="00DB3130"/>
    <w:rsid w:val="00DB7123"/>
    <w:rsid w:val="00DC4656"/>
    <w:rsid w:val="00DD052F"/>
    <w:rsid w:val="00DD53BE"/>
    <w:rsid w:val="00DE799A"/>
    <w:rsid w:val="00DF3ECC"/>
    <w:rsid w:val="00DF4EE0"/>
    <w:rsid w:val="00E0299C"/>
    <w:rsid w:val="00E05444"/>
    <w:rsid w:val="00E07C80"/>
    <w:rsid w:val="00E11B88"/>
    <w:rsid w:val="00E11FCD"/>
    <w:rsid w:val="00E12BE5"/>
    <w:rsid w:val="00E20954"/>
    <w:rsid w:val="00E22688"/>
    <w:rsid w:val="00E27F16"/>
    <w:rsid w:val="00E27F7A"/>
    <w:rsid w:val="00E36F27"/>
    <w:rsid w:val="00E45143"/>
    <w:rsid w:val="00E4520A"/>
    <w:rsid w:val="00E472B1"/>
    <w:rsid w:val="00E512AF"/>
    <w:rsid w:val="00E51B61"/>
    <w:rsid w:val="00E61C05"/>
    <w:rsid w:val="00E62CFB"/>
    <w:rsid w:val="00E64A4A"/>
    <w:rsid w:val="00E65349"/>
    <w:rsid w:val="00E6652D"/>
    <w:rsid w:val="00E66BB1"/>
    <w:rsid w:val="00E73C05"/>
    <w:rsid w:val="00E87A45"/>
    <w:rsid w:val="00E901CC"/>
    <w:rsid w:val="00EA4B26"/>
    <w:rsid w:val="00EA4FC1"/>
    <w:rsid w:val="00EA5DDE"/>
    <w:rsid w:val="00EA7DA3"/>
    <w:rsid w:val="00EB1090"/>
    <w:rsid w:val="00EC0FFE"/>
    <w:rsid w:val="00EC1D77"/>
    <w:rsid w:val="00EC5B2A"/>
    <w:rsid w:val="00ED7CE2"/>
    <w:rsid w:val="00EE28CE"/>
    <w:rsid w:val="00EE6186"/>
    <w:rsid w:val="00EE63ED"/>
    <w:rsid w:val="00EF0B24"/>
    <w:rsid w:val="00EF4AEF"/>
    <w:rsid w:val="00F01217"/>
    <w:rsid w:val="00F10B4A"/>
    <w:rsid w:val="00F126F6"/>
    <w:rsid w:val="00F15553"/>
    <w:rsid w:val="00F37408"/>
    <w:rsid w:val="00F4033E"/>
    <w:rsid w:val="00F41E6C"/>
    <w:rsid w:val="00F42FEE"/>
    <w:rsid w:val="00F63739"/>
    <w:rsid w:val="00F64557"/>
    <w:rsid w:val="00F65A30"/>
    <w:rsid w:val="00F776C6"/>
    <w:rsid w:val="00F81A49"/>
    <w:rsid w:val="00F854D7"/>
    <w:rsid w:val="00F934D3"/>
    <w:rsid w:val="00FA21A2"/>
    <w:rsid w:val="00FA32B4"/>
    <w:rsid w:val="00FA3958"/>
    <w:rsid w:val="00FB44BB"/>
    <w:rsid w:val="00FC0F06"/>
    <w:rsid w:val="00FC610F"/>
    <w:rsid w:val="00FD1AE1"/>
    <w:rsid w:val="00FD2A95"/>
    <w:rsid w:val="00FD4CF2"/>
    <w:rsid w:val="00FE670A"/>
    <w:rsid w:val="00FF2D4A"/>
    <w:rsid w:val="02B205A0"/>
    <w:rsid w:val="03CE4AF6"/>
    <w:rsid w:val="089A2593"/>
    <w:rsid w:val="09AE547F"/>
    <w:rsid w:val="0B8D5F93"/>
    <w:rsid w:val="0E2315F2"/>
    <w:rsid w:val="0EA144C7"/>
    <w:rsid w:val="0EFE2969"/>
    <w:rsid w:val="0FA15618"/>
    <w:rsid w:val="0FD379F8"/>
    <w:rsid w:val="10F71399"/>
    <w:rsid w:val="117A552D"/>
    <w:rsid w:val="14982B04"/>
    <w:rsid w:val="15522CD1"/>
    <w:rsid w:val="15A6329E"/>
    <w:rsid w:val="16BE7A55"/>
    <w:rsid w:val="17482252"/>
    <w:rsid w:val="183F3070"/>
    <w:rsid w:val="1863654E"/>
    <w:rsid w:val="193561D9"/>
    <w:rsid w:val="19962881"/>
    <w:rsid w:val="19C274F0"/>
    <w:rsid w:val="19D137A6"/>
    <w:rsid w:val="1ACA2070"/>
    <w:rsid w:val="1B3B3534"/>
    <w:rsid w:val="1CB27975"/>
    <w:rsid w:val="1D7C3741"/>
    <w:rsid w:val="1F081963"/>
    <w:rsid w:val="22A33985"/>
    <w:rsid w:val="2C6A3A19"/>
    <w:rsid w:val="2F2E4F82"/>
    <w:rsid w:val="2FC34324"/>
    <w:rsid w:val="308D0F1A"/>
    <w:rsid w:val="312A7EB5"/>
    <w:rsid w:val="32054BC6"/>
    <w:rsid w:val="37161B8B"/>
    <w:rsid w:val="37C270A1"/>
    <w:rsid w:val="3D463CB8"/>
    <w:rsid w:val="3E2A4871"/>
    <w:rsid w:val="404F52F8"/>
    <w:rsid w:val="419D22B4"/>
    <w:rsid w:val="41BD3F9F"/>
    <w:rsid w:val="42365E57"/>
    <w:rsid w:val="44D510E2"/>
    <w:rsid w:val="45165BC8"/>
    <w:rsid w:val="46674080"/>
    <w:rsid w:val="468F2029"/>
    <w:rsid w:val="496877A2"/>
    <w:rsid w:val="4CC13CE2"/>
    <w:rsid w:val="4D49234C"/>
    <w:rsid w:val="514F4E20"/>
    <w:rsid w:val="51991E8C"/>
    <w:rsid w:val="51DF50B9"/>
    <w:rsid w:val="543105C3"/>
    <w:rsid w:val="56286D4B"/>
    <w:rsid w:val="567007C4"/>
    <w:rsid w:val="574E3425"/>
    <w:rsid w:val="585E0F67"/>
    <w:rsid w:val="58A73435"/>
    <w:rsid w:val="59C5485D"/>
    <w:rsid w:val="5D9C05DE"/>
    <w:rsid w:val="5EB77CEE"/>
    <w:rsid w:val="62F90006"/>
    <w:rsid w:val="642E2732"/>
    <w:rsid w:val="64550730"/>
    <w:rsid w:val="65320368"/>
    <w:rsid w:val="654203F6"/>
    <w:rsid w:val="699023F2"/>
    <w:rsid w:val="6B646987"/>
    <w:rsid w:val="708C1DF5"/>
    <w:rsid w:val="72FE0B21"/>
    <w:rsid w:val="73A225E7"/>
    <w:rsid w:val="744F2B12"/>
    <w:rsid w:val="75091EB9"/>
    <w:rsid w:val="753D762B"/>
    <w:rsid w:val="76897E03"/>
    <w:rsid w:val="7734360C"/>
    <w:rsid w:val="799E73D5"/>
    <w:rsid w:val="7A793AB8"/>
    <w:rsid w:val="7F5545A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nhideWhenUsed="0" w:uiPriority="99" w:semiHidden="0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9"/>
    <w:pPr>
      <w:keepNext/>
      <w:keepLines/>
      <w:spacing w:before="100" w:beforeLines="0" w:after="100" w:afterLines="0" w:line="640" w:lineRule="exact"/>
      <w:ind w:firstLine="0" w:firstLineChars="0"/>
      <w:jc w:val="left"/>
      <w:outlineLvl w:val="1"/>
    </w:pPr>
    <w:rPr>
      <w:rFonts w:ascii="Arial" w:hAnsi="Arial"/>
      <w:b/>
      <w:bCs/>
      <w:kern w:val="0"/>
      <w:sz w:val="32"/>
      <w:szCs w:val="32"/>
    </w:rPr>
  </w:style>
  <w:style w:type="character" w:default="1" w:styleId="7">
    <w:name w:val="Default Paragraph Font"/>
    <w:unhideWhenUsed/>
    <w:uiPriority w:val="1"/>
  </w:style>
  <w:style w:type="table" w:default="1" w:styleId="8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3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9">
    <w:name w:val="Table Grid"/>
    <w:basedOn w:val="8"/>
    <w:qFormat/>
    <w:uiPriority w:val="3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</w:tblPr>
  </w:style>
  <w:style w:type="character" w:customStyle="1" w:styleId="10">
    <w:name w:val="apple-converted-space"/>
    <w:basedOn w:val="7"/>
    <w:qFormat/>
    <w:uiPriority w:val="0"/>
  </w:style>
  <w:style w:type="character" w:customStyle="1" w:styleId="11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7"/>
    <w:link w:val="4"/>
    <w:qFormat/>
    <w:uiPriority w:val="99"/>
    <w:rPr>
      <w:sz w:val="18"/>
      <w:szCs w:val="18"/>
    </w:rPr>
  </w:style>
  <w:style w:type="character" w:customStyle="1" w:styleId="13">
    <w:name w:val="批注框文本 字符"/>
    <w:basedOn w:val="7"/>
    <w:link w:val="3"/>
    <w:semiHidden/>
    <w:qFormat/>
    <w:uiPriority w:val="99"/>
    <w:rPr>
      <w:sz w:val="18"/>
      <w:szCs w:val="18"/>
    </w:rPr>
  </w:style>
  <w:style w:type="paragraph" w:customStyle="1" w:styleId="14">
    <w:name w:val="List Paragraph"/>
    <w:basedOn w:val="1"/>
    <w:qFormat/>
    <w:uiPriority w:val="34"/>
    <w:pPr>
      <w:ind w:firstLine="420" w:firstLineChars="200"/>
    </w:pPr>
  </w:style>
  <w:style w:type="paragraph" w:customStyle="1" w:styleId="15">
    <w:name w:val="Char Char2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6">
    <w:name w:val="Item List in Table"/>
    <w:basedOn w:val="1"/>
    <w:qFormat/>
    <w:uiPriority w:val="0"/>
    <w:pPr>
      <w:widowControl/>
      <w:numPr>
        <w:ilvl w:val="0"/>
        <w:numId w:val="1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ascii="Times New Roman" w:hAnsi="Times New Roman" w:eastAsia="宋体" w:cs="Arial"/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1FE2D8B-CCEF-42B8-A3CA-5D10F4D2D50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119</Words>
  <Characters>680</Characters>
  <Lines>5</Lines>
  <Paragraphs>1</Paragraphs>
  <TotalTime>1</TotalTime>
  <ScaleCrop>false</ScaleCrop>
  <LinksUpToDate>false</LinksUpToDate>
  <CharactersWithSpaces>798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2015-10-27T09:54:00Z</dcterms:created>
  <dc:creator>star hawk</dc:creator>
  <cp:lastModifiedBy>仙人球似的蒲公英</cp:lastModifiedBy>
  <cp:lastPrinted>2017-04-12T02:56:00Z</cp:lastPrinted>
  <dcterms:modified xsi:type="dcterms:W3CDTF">2018-05-11T02:14:03Z</dcterms:modified>
  <cp:revision>131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