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12" w:beforeLines="100" w:line="560" w:lineRule="exact"/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  <w:t>陕西沣西物业管理有限公司2022年公开招聘</w:t>
      </w:r>
    </w:p>
    <w:p>
      <w:pPr>
        <w:pStyle w:val="2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  <w:t>笔试及专业技能面试疫情防控告知书</w:t>
      </w:r>
    </w:p>
    <w:p>
      <w:pPr>
        <w:pStyle w:val="2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为做好笔试及面试期间疫情防控工作，现就有关事项告知如下：</w:t>
      </w:r>
    </w:p>
    <w:p>
      <w:pPr>
        <w:pStyle w:val="2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一、应聘人员要密切关注并严格遵守居住地和考场所在市（区）疫情防控最新要求及交通出行规定。非必要不参加聚集性活动，确保考试期间身体状况良好。</w:t>
      </w:r>
    </w:p>
    <w:p>
      <w:pPr>
        <w:pStyle w:val="2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二、应聘人员须提前申领“陕西一码通”（健康码）和“通信大数据行程卡”（行程码），做好个人健康监测。</w:t>
      </w:r>
    </w:p>
    <w:p>
      <w:pPr>
        <w:pStyle w:val="2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三、有1例及以上本土新冠感染者所在县（市、区，直辖市或副省级城市的街道）或中高风险地区所在县（市、区，直辖市或副省级城市的街道）旅居史的人员，或有境外旅居史的人员参加笔试及面试的，要严格按照居住地和考场所在市（区）疫情防控要求及隔离政策，考前未完成隔离管控等措施的，不能参加笔试及面试。新冠肺炎确诊病例、无症状感染者、疑似病例及密切接触者，已治愈出院或解除隔离，但尚在随访及医学观察期内的人员禁止进入考点。</w:t>
      </w:r>
    </w:p>
    <w:p>
      <w:pPr>
        <w:pStyle w:val="2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四、考前有发热、干咳、乏力、咽痛、嗅觉减退、腹泻等症状的应聘人员，应提供二级以上医院诊断证明，并于考前主动向考点报告，经医学评估后，可继续参加考试。</w:t>
      </w:r>
    </w:p>
    <w:p>
      <w:pPr>
        <w:pStyle w:val="2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五、应聘人员</w:t>
      </w:r>
      <w:r>
        <w:rPr>
          <w:rFonts w:hint="eastAsia" w:ascii="仿宋_GB2312" w:hAnsi="仿宋_GB2312" w:eastAsia="仿宋_GB2312" w:cs="仿宋_GB2312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进入考场后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，须认真阅读并签署健康承诺书。应聘人员参加笔试及面试须持48小时内核酸检测阴性结果（纸质版、电子版均可，已完成采样但检测结果未出的，不得参加考试），提前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小时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到达考点。主动出示本人有效居民身份证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(二代身份证或临时身份证，与报名时一致)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，扫码测温进入考点。“健康码”为绿码且现场测温不高于37.3℃的可进入考点；“健康码”非绿码应聘人员不得进入考点。请应聘人员采取合适的出行方式前往考点，如需乘坐公共交通，须做好个人防护。</w:t>
      </w:r>
    </w:p>
    <w:p>
      <w:pPr>
        <w:pStyle w:val="2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六、考试期间发现有发热、干咳、乏力、咽痛、嗅觉减退、腹泻等症状的应聘人员，且无二级以上医院诊断证明，</w:t>
      </w:r>
      <w:r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立即停止笔试或专业技能面试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七、应聘人员进入考点后应注意个人防护，服从现场工作人员管理。应聘人员应自备一次性医用口罩，在考点划定区域内活动，严禁在规定区域以外活动。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14:textFill>
            <w14:solidFill>
              <w14:schemeClr w14:val="tx1"/>
            </w14:solidFill>
          </w14:textFill>
        </w:rPr>
        <w:t>除身份核查环节外，其它时间和场所须全程佩戴口罩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。考试结束后，应听从考点工作人员指挥，依次、有序离开考场、考点，不得在考场、考点附近聚集。所有送考、陪考人员一律不得进入考点。</w:t>
      </w:r>
    </w:p>
    <w:p>
      <w:pPr>
        <w:pStyle w:val="2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八、所有应聘人员须认真阅读本公告，如果存在虚假承诺，隐瞒或谎报旅居史、接触史、健康状况等疫情防控信息，提供虚假防疫证明材料（信息）的，将取消考试资格，依法追究法律责任。</w:t>
      </w:r>
    </w:p>
    <w:p>
      <w:pPr>
        <w:pStyle w:val="2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九、为确保广大应聘人员和考试工作人员生命安全和身体健康，考试疫情防控措施会根据陕西省和考场所在市（区）疫情防控总体部署和要求适时调整，报考者应当按照有关疫情防控要求，做好笔试及面试工作，必要时将综合考虑防疫措施对有关工作进行适当调整，并及时在陕西省西咸新区沣西新城开发建设（集团）有限公司官网发布公告。</w:t>
      </w:r>
    </w:p>
    <w:p>
      <w:pPr>
        <w:pStyle w:val="2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871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yMGM0MTJjNTJlZTM0NWY1ZjU2NTM1ZDNmMWZhMDEifQ=="/>
  </w:docVars>
  <w:rsids>
    <w:rsidRoot w:val="44EC6078"/>
    <w:rsid w:val="000167C5"/>
    <w:rsid w:val="00016F9C"/>
    <w:rsid w:val="000B5C40"/>
    <w:rsid w:val="002E1AE0"/>
    <w:rsid w:val="004809E8"/>
    <w:rsid w:val="004E23B3"/>
    <w:rsid w:val="005617AA"/>
    <w:rsid w:val="005A50F9"/>
    <w:rsid w:val="005E40AC"/>
    <w:rsid w:val="006E77F2"/>
    <w:rsid w:val="00765F4A"/>
    <w:rsid w:val="00970C31"/>
    <w:rsid w:val="00B47925"/>
    <w:rsid w:val="00F0064E"/>
    <w:rsid w:val="29BB3FC4"/>
    <w:rsid w:val="2C3562B0"/>
    <w:rsid w:val="2F1A6C19"/>
    <w:rsid w:val="399E207B"/>
    <w:rsid w:val="44EC6078"/>
    <w:rsid w:val="57016C0B"/>
    <w:rsid w:val="5F7925E2"/>
    <w:rsid w:val="5FEB0458"/>
    <w:rsid w:val="5FFB98F2"/>
    <w:rsid w:val="65242442"/>
    <w:rsid w:val="6A813E93"/>
    <w:rsid w:val="6F286FD3"/>
    <w:rsid w:val="703D085C"/>
    <w:rsid w:val="73BF05F6"/>
    <w:rsid w:val="76FF0686"/>
    <w:rsid w:val="775D2EE9"/>
    <w:rsid w:val="7783749C"/>
    <w:rsid w:val="78A376CA"/>
    <w:rsid w:val="78C95383"/>
    <w:rsid w:val="7BE67FFA"/>
    <w:rsid w:val="7C442F72"/>
    <w:rsid w:val="F2FA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183</Words>
  <Characters>1047</Characters>
  <Lines>8</Lines>
  <Paragraphs>2</Paragraphs>
  <TotalTime>21</TotalTime>
  <ScaleCrop>false</ScaleCrop>
  <LinksUpToDate>false</LinksUpToDate>
  <CharactersWithSpaces>1228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2022-06-28T02:54:00Z</dcterms:created>
  <dc:creator>寧彧</dc:creator>
  <cp:lastModifiedBy>landerwords---EW</cp:lastModifiedBy>
  <cp:lastPrinted>2022-09-21T06:09:35Z</cp:lastPrinted>
  <dcterms:modified xsi:type="dcterms:W3CDTF">2022-09-21T06:37:51Z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6C856BC4EBE740E89E7214CA2182E36D</vt:lpwstr>
  </property>
</Properties>
</file>